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56" w:rsidRDefault="00934556" w:rsidP="00934556">
      <w:pPr>
        <w:rPr>
          <w:lang w:val="en-GB"/>
        </w:rPr>
      </w:pPr>
    </w:p>
    <w:p w:rsidR="00934556" w:rsidRPr="00F50129" w:rsidRDefault="00934556" w:rsidP="00934556">
      <w:pPr>
        <w:rPr>
          <w:lang w:val="en-GB"/>
        </w:rPr>
      </w:pPr>
    </w:p>
    <w:p w:rsidR="00934556" w:rsidRDefault="00934556" w:rsidP="00934556">
      <w:pPr>
        <w:jc w:val="center"/>
        <w:rPr>
          <w:b/>
          <w:caps/>
          <w:sz w:val="36"/>
          <w:u w:val="single"/>
        </w:rPr>
      </w:pPr>
    </w:p>
    <w:p w:rsidR="00934556" w:rsidRDefault="00934556" w:rsidP="00934556">
      <w:pPr>
        <w:jc w:val="center"/>
        <w:rPr>
          <w:rFonts w:ascii="Arial" w:hAnsi="Arial"/>
          <w:b/>
          <w:noProof/>
          <w:spacing w:val="100"/>
        </w:rPr>
      </w:pPr>
    </w:p>
    <w:p w:rsidR="00934556" w:rsidRDefault="004F282B" w:rsidP="00934556">
      <w:pPr>
        <w:jc w:val="center"/>
        <w:rPr>
          <w:rFonts w:ascii="Arial" w:hAnsi="Arial"/>
          <w:b/>
          <w:noProof/>
          <w:spacing w:val="100"/>
        </w:rPr>
      </w:pPr>
      <w:r>
        <w:rPr>
          <w:noProof/>
          <w:lang w:val="en-NZ" w:eastAsia="en-NZ"/>
        </w:rPr>
        <w:drawing>
          <wp:inline distT="0" distB="0" distL="0" distR="0" wp14:anchorId="3E9592AA" wp14:editId="0B285057">
            <wp:extent cx="5943600" cy="3844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844290"/>
                    </a:xfrm>
                    <a:prstGeom prst="rect">
                      <a:avLst/>
                    </a:prstGeom>
                  </pic:spPr>
                </pic:pic>
              </a:graphicData>
            </a:graphic>
          </wp:inline>
        </w:drawing>
      </w: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4F282B">
      <w:pPr>
        <w:rPr>
          <w:b/>
          <w:caps/>
          <w:sz w:val="36"/>
          <w:szCs w:val="36"/>
          <w:u w:val="single"/>
        </w:rPr>
      </w:pPr>
    </w:p>
    <w:p w:rsidR="00934556" w:rsidRDefault="00934556" w:rsidP="00934556">
      <w:pPr>
        <w:jc w:val="center"/>
        <w:rPr>
          <w:b/>
          <w:caps/>
          <w:sz w:val="36"/>
          <w:szCs w:val="36"/>
          <w:u w:val="single"/>
        </w:rPr>
      </w:pPr>
    </w:p>
    <w:p w:rsidR="00934556" w:rsidRPr="00A61B50" w:rsidRDefault="00934556" w:rsidP="00934556">
      <w:pPr>
        <w:jc w:val="center"/>
        <w:rPr>
          <w:rFonts w:ascii="Arial" w:hAnsi="Arial" w:cs="Arial"/>
          <w:b/>
          <w:caps/>
          <w:sz w:val="36"/>
          <w:szCs w:val="36"/>
          <w:u w:val="single"/>
        </w:rPr>
      </w:pPr>
    </w:p>
    <w:p w:rsidR="00934556" w:rsidRPr="00A61B50" w:rsidRDefault="006F48CA" w:rsidP="00934556">
      <w:pPr>
        <w:pStyle w:val="Heading3"/>
        <w:jc w:val="center"/>
        <w:rPr>
          <w:rFonts w:ascii="Arial" w:hAnsi="Arial" w:cs="Arial"/>
          <w:caps/>
          <w:sz w:val="36"/>
          <w:szCs w:val="36"/>
        </w:rPr>
      </w:pPr>
      <w:r w:rsidRPr="00A61B50">
        <w:rPr>
          <w:rFonts w:ascii="Arial" w:hAnsi="Arial" w:cs="Arial"/>
          <w:sz w:val="36"/>
          <w:szCs w:val="36"/>
        </w:rPr>
        <w:t xml:space="preserve">The </w:t>
      </w:r>
      <w:r w:rsidR="00B5177D">
        <w:rPr>
          <w:rFonts w:ascii="Arial" w:hAnsi="Arial" w:cs="Arial"/>
          <w:sz w:val="36"/>
          <w:szCs w:val="36"/>
        </w:rPr>
        <w:t>Extrao</w:t>
      </w:r>
      <w:r w:rsidRPr="00A61B50">
        <w:rPr>
          <w:rFonts w:ascii="Arial" w:hAnsi="Arial" w:cs="Arial"/>
          <w:sz w:val="36"/>
          <w:szCs w:val="36"/>
        </w:rPr>
        <w:t xml:space="preserve">rdinary Meeting </w:t>
      </w:r>
      <w:r>
        <w:rPr>
          <w:rFonts w:ascii="Arial" w:hAnsi="Arial" w:cs="Arial"/>
          <w:sz w:val="36"/>
          <w:szCs w:val="36"/>
        </w:rPr>
        <w:t>of t</w:t>
      </w:r>
      <w:r w:rsidRPr="00A61B50">
        <w:rPr>
          <w:rFonts w:ascii="Arial" w:hAnsi="Arial" w:cs="Arial"/>
          <w:sz w:val="36"/>
          <w:szCs w:val="36"/>
        </w:rPr>
        <w:t>he</w:t>
      </w:r>
    </w:p>
    <w:p w:rsidR="00A61B50" w:rsidRDefault="006F48CA" w:rsidP="00934556">
      <w:pPr>
        <w:pStyle w:val="Heading3"/>
        <w:jc w:val="center"/>
        <w:rPr>
          <w:rFonts w:ascii="Arial" w:hAnsi="Arial" w:cs="Arial"/>
          <w:caps/>
          <w:sz w:val="36"/>
          <w:szCs w:val="36"/>
        </w:rPr>
      </w:pPr>
      <w:r w:rsidRPr="00A61B50">
        <w:rPr>
          <w:rFonts w:ascii="Arial" w:hAnsi="Arial" w:cs="Arial"/>
          <w:sz w:val="36"/>
          <w:szCs w:val="36"/>
        </w:rPr>
        <w:t>Kawerau District Council</w:t>
      </w:r>
      <w:r>
        <w:rPr>
          <w:rFonts w:ascii="Arial" w:hAnsi="Arial" w:cs="Arial"/>
          <w:sz w:val="36"/>
          <w:szCs w:val="36"/>
        </w:rPr>
        <w:t xml:space="preserve"> w</w:t>
      </w:r>
      <w:r w:rsidRPr="00A61B50">
        <w:rPr>
          <w:rFonts w:ascii="Arial" w:hAnsi="Arial" w:cs="Arial"/>
          <w:sz w:val="36"/>
          <w:szCs w:val="36"/>
        </w:rPr>
        <w:t xml:space="preserve">ill </w:t>
      </w:r>
      <w:r>
        <w:rPr>
          <w:rFonts w:ascii="Arial" w:hAnsi="Arial" w:cs="Arial"/>
          <w:sz w:val="36"/>
          <w:szCs w:val="36"/>
        </w:rPr>
        <w:t>b</w:t>
      </w:r>
      <w:r w:rsidRPr="00A61B50">
        <w:rPr>
          <w:rFonts w:ascii="Arial" w:hAnsi="Arial" w:cs="Arial"/>
          <w:sz w:val="36"/>
          <w:szCs w:val="36"/>
        </w:rPr>
        <w:t xml:space="preserve">e </w:t>
      </w:r>
    </w:p>
    <w:p w:rsidR="00934556" w:rsidRPr="00A61B50" w:rsidRDefault="006F48CA" w:rsidP="00934556">
      <w:pPr>
        <w:pStyle w:val="Heading3"/>
        <w:jc w:val="center"/>
        <w:rPr>
          <w:rFonts w:ascii="Arial" w:hAnsi="Arial" w:cs="Arial"/>
          <w:caps/>
          <w:sz w:val="36"/>
          <w:szCs w:val="36"/>
        </w:rPr>
      </w:pPr>
      <w:r>
        <w:rPr>
          <w:rFonts w:ascii="Arial" w:hAnsi="Arial" w:cs="Arial"/>
          <w:sz w:val="36"/>
          <w:szCs w:val="36"/>
        </w:rPr>
        <w:t>h</w:t>
      </w:r>
      <w:r w:rsidRPr="00A61B50">
        <w:rPr>
          <w:rFonts w:ascii="Arial" w:hAnsi="Arial" w:cs="Arial"/>
          <w:sz w:val="36"/>
          <w:szCs w:val="36"/>
        </w:rPr>
        <w:t xml:space="preserve">eld </w:t>
      </w:r>
      <w:r>
        <w:rPr>
          <w:rFonts w:ascii="Arial" w:hAnsi="Arial" w:cs="Arial"/>
          <w:sz w:val="36"/>
          <w:szCs w:val="36"/>
        </w:rPr>
        <w:t>o</w:t>
      </w:r>
      <w:r w:rsidR="005F0F82">
        <w:rPr>
          <w:rFonts w:ascii="Arial" w:hAnsi="Arial" w:cs="Arial"/>
          <w:sz w:val="36"/>
          <w:szCs w:val="36"/>
        </w:rPr>
        <w:t xml:space="preserve">n </w:t>
      </w:r>
      <w:r w:rsidR="00722C4B">
        <w:rPr>
          <w:rFonts w:ascii="Arial" w:hAnsi="Arial" w:cs="Arial"/>
          <w:sz w:val="36"/>
          <w:szCs w:val="36"/>
        </w:rPr>
        <w:t>Friday</w:t>
      </w:r>
      <w:r>
        <w:rPr>
          <w:rFonts w:ascii="Arial" w:hAnsi="Arial" w:cs="Arial"/>
          <w:sz w:val="36"/>
          <w:szCs w:val="36"/>
        </w:rPr>
        <w:t>,</w:t>
      </w:r>
      <w:r w:rsidR="004F282B">
        <w:rPr>
          <w:rFonts w:ascii="Arial" w:hAnsi="Arial" w:cs="Arial"/>
          <w:sz w:val="36"/>
          <w:szCs w:val="36"/>
        </w:rPr>
        <w:t>12 April</w:t>
      </w:r>
      <w:r w:rsidR="00722C4B">
        <w:rPr>
          <w:rFonts w:ascii="Arial" w:hAnsi="Arial" w:cs="Arial"/>
          <w:sz w:val="36"/>
          <w:szCs w:val="36"/>
        </w:rPr>
        <w:t xml:space="preserve"> 2022</w:t>
      </w:r>
    </w:p>
    <w:p w:rsidR="00722C4B" w:rsidRDefault="00722C4B" w:rsidP="00722C4B">
      <w:pPr>
        <w:pStyle w:val="Heading3"/>
        <w:jc w:val="center"/>
        <w:rPr>
          <w:rFonts w:ascii="Arial" w:hAnsi="Arial" w:cs="Arial"/>
          <w:sz w:val="36"/>
          <w:szCs w:val="36"/>
        </w:rPr>
      </w:pPr>
      <w:r>
        <w:rPr>
          <w:rFonts w:ascii="Arial" w:hAnsi="Arial" w:cs="Arial"/>
          <w:sz w:val="36"/>
          <w:szCs w:val="36"/>
        </w:rPr>
        <w:t>via Zoom commencing</w:t>
      </w:r>
    </w:p>
    <w:p w:rsidR="00845ED9" w:rsidRPr="00845ED9" w:rsidRDefault="00845ED9" w:rsidP="00722C4B">
      <w:pPr>
        <w:pStyle w:val="Heading3"/>
        <w:jc w:val="center"/>
        <w:rPr>
          <w:rFonts w:ascii="Arial" w:hAnsi="Arial" w:cs="Arial"/>
          <w:b w:val="0"/>
          <w:sz w:val="36"/>
          <w:szCs w:val="36"/>
        </w:rPr>
      </w:pPr>
      <w:r w:rsidRPr="00845ED9">
        <w:rPr>
          <w:rFonts w:ascii="Arial" w:hAnsi="Arial" w:cs="Arial"/>
          <w:sz w:val="36"/>
          <w:szCs w:val="36"/>
        </w:rPr>
        <w:t>at 9.00am</w:t>
      </w:r>
    </w:p>
    <w:p w:rsidR="00934556" w:rsidRPr="00A61B50" w:rsidRDefault="00934556" w:rsidP="00934556">
      <w:pPr>
        <w:jc w:val="center"/>
        <w:rPr>
          <w:rFonts w:ascii="Arial" w:hAnsi="Arial" w:cs="Arial"/>
          <w:b/>
          <w:caps/>
          <w:sz w:val="36"/>
        </w:rPr>
      </w:pPr>
    </w:p>
    <w:p w:rsidR="00934556" w:rsidRPr="00A61B50" w:rsidRDefault="00934556" w:rsidP="00934556">
      <w:pPr>
        <w:jc w:val="center"/>
        <w:rPr>
          <w:rFonts w:ascii="Arial" w:hAnsi="Arial" w:cs="Arial"/>
          <w:b/>
          <w:caps/>
          <w:sz w:val="36"/>
        </w:rPr>
      </w:pPr>
    </w:p>
    <w:p w:rsidR="00934556" w:rsidRPr="00A61B50" w:rsidRDefault="00934556" w:rsidP="00934556">
      <w:pPr>
        <w:pStyle w:val="Heading4"/>
        <w:jc w:val="center"/>
        <w:rPr>
          <w:rFonts w:ascii="Arial" w:hAnsi="Arial" w:cs="Arial"/>
          <w:caps/>
          <w:sz w:val="48"/>
          <w:szCs w:val="48"/>
          <w:u w:val="single"/>
        </w:rPr>
      </w:pPr>
      <w:r w:rsidRPr="00A61B50">
        <w:rPr>
          <w:rFonts w:ascii="Arial" w:hAnsi="Arial" w:cs="Arial"/>
          <w:caps/>
          <w:sz w:val="48"/>
          <w:szCs w:val="48"/>
          <w:u w:val="single"/>
        </w:rPr>
        <w:t>A G E N D A</w:t>
      </w:r>
    </w:p>
    <w:p w:rsidR="00934556" w:rsidRPr="00A61B50" w:rsidRDefault="00934556" w:rsidP="00934556">
      <w:pPr>
        <w:jc w:val="center"/>
        <w:rPr>
          <w:rFonts w:ascii="Arial" w:hAnsi="Arial" w:cs="Arial"/>
          <w:b/>
          <w:caps/>
          <w:sz w:val="36"/>
        </w:rPr>
      </w:pPr>
    </w:p>
    <w:p w:rsidR="00934556" w:rsidRPr="00A61B50" w:rsidRDefault="00934556" w:rsidP="00934556">
      <w:pPr>
        <w:pStyle w:val="BodyText2"/>
        <w:rPr>
          <w:rFonts w:ascii="Arial" w:hAnsi="Arial" w:cs="Arial"/>
          <w:sz w:val="32"/>
          <w:u w:val="single"/>
        </w:rPr>
      </w:pPr>
    </w:p>
    <w:p w:rsidR="00934556" w:rsidRPr="00AE5E78" w:rsidRDefault="00934556" w:rsidP="00AE5E78">
      <w:pPr>
        <w:pStyle w:val="BodyText2"/>
        <w:pBdr>
          <w:top w:val="double" w:sz="4" w:space="1" w:color="auto"/>
          <w:left w:val="double" w:sz="4" w:space="4" w:color="auto"/>
          <w:bottom w:val="double" w:sz="4" w:space="1" w:color="auto"/>
          <w:right w:val="double" w:sz="4" w:space="4" w:color="auto"/>
        </w:pBdr>
        <w:jc w:val="center"/>
        <w:rPr>
          <w:rFonts w:ascii="Arial" w:hAnsi="Arial" w:cs="Arial"/>
          <w:b/>
          <w:bCs/>
          <w:i w:val="0"/>
          <w:iCs w:val="0"/>
          <w:szCs w:val="24"/>
          <w:u w:val="single"/>
        </w:rPr>
      </w:pPr>
      <w:r w:rsidRPr="00AE5E78">
        <w:rPr>
          <w:rFonts w:ascii="Arial" w:hAnsi="Arial" w:cs="Arial"/>
          <w:b/>
          <w:bCs/>
          <w:i w:val="0"/>
          <w:iCs w:val="0"/>
          <w:szCs w:val="24"/>
          <w:u w:val="single"/>
        </w:rPr>
        <w:t>GUIDELINES FOR PUBLIC FORUM AT MEETINGS</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b/>
          <w:caps/>
          <w:szCs w:val="24"/>
          <w:lang w:val="en-GB"/>
        </w:rPr>
      </w:pPr>
    </w:p>
    <w:p w:rsidR="00934556" w:rsidRPr="00AE5E78" w:rsidRDefault="00934556" w:rsidP="00AE5E78">
      <w:pPr>
        <w:pStyle w:val="Heading5"/>
        <w:numPr>
          <w:ilvl w:val="0"/>
          <w:numId w:val="2"/>
        </w:numPr>
        <w:pBdr>
          <w:top w:val="double" w:sz="4" w:space="1" w:color="auto"/>
          <w:left w:val="double" w:sz="4" w:space="4" w:color="auto"/>
          <w:bottom w:val="double" w:sz="4" w:space="1" w:color="auto"/>
          <w:right w:val="double" w:sz="4" w:space="4" w:color="auto"/>
        </w:pBdr>
        <w:tabs>
          <w:tab w:val="clear" w:pos="0"/>
          <w:tab w:val="clear" w:pos="720"/>
          <w:tab w:val="left" w:pos="567"/>
        </w:tabs>
        <w:ind w:left="567" w:hanging="567"/>
        <w:jc w:val="both"/>
        <w:rPr>
          <w:rFonts w:ascii="Arial" w:hAnsi="Arial" w:cs="Arial"/>
          <w:b w:val="0"/>
          <w:bCs/>
          <w:szCs w:val="24"/>
        </w:rPr>
      </w:pPr>
      <w:r w:rsidRPr="00AE5E78">
        <w:rPr>
          <w:rFonts w:ascii="Arial" w:hAnsi="Arial" w:cs="Arial"/>
          <w:b w:val="0"/>
          <w:bCs/>
          <w:szCs w:val="24"/>
        </w:rPr>
        <w:t xml:space="preserve">A period of </w:t>
      </w:r>
      <w:r w:rsidR="00250498">
        <w:rPr>
          <w:rFonts w:ascii="Arial" w:hAnsi="Arial" w:cs="Arial"/>
          <w:b w:val="0"/>
          <w:bCs/>
          <w:szCs w:val="24"/>
        </w:rPr>
        <w:t>thirty</w:t>
      </w:r>
      <w:r w:rsidRPr="00AE5E78">
        <w:rPr>
          <w:rFonts w:ascii="Arial" w:hAnsi="Arial" w:cs="Arial"/>
          <w:b w:val="0"/>
          <w:bCs/>
          <w:szCs w:val="24"/>
        </w:rPr>
        <w:t xml:space="preserve"> minutes is set aside for a public forum at the start of each Ordinary Council or Standing Committee meeting, which is open to the public.  This period may be extended on by a vote by members.</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pStyle w:val="BodyText3"/>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rPr>
          <w:rFonts w:ascii="Arial" w:hAnsi="Arial" w:cs="Arial"/>
          <w:szCs w:val="24"/>
        </w:rPr>
      </w:pPr>
      <w:r w:rsidRPr="00AE5E78">
        <w:rPr>
          <w:rFonts w:ascii="Arial" w:hAnsi="Arial" w:cs="Arial"/>
          <w:szCs w:val="24"/>
        </w:rPr>
        <w:t>Speakers may address meetings on any subject.  However, issues raised must not include those subject to legal consideration, or be issues, which are confidential, personal, or the subject of a formal hearing.</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Each speaker during the public forum is permitted to speak for a maximum of three minutes.  However, the Chairperson has the discretion to extend the speaking time.</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Standing Orders are suspended for the duration of the public forum.</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Council and Committees, at the conclusion of the public forum, may decide to take appropriate action on any of the issues raised.</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With the permission of the Chairperson, members may ask questions of speakers during the period reserved for public forum.  Questions by members are to be confined to obtaining information or clarification on matters raised by the speaker.</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Cs/>
          <w:szCs w:val="24"/>
          <w:lang w:val="en-GB"/>
        </w:rPr>
      </w:pPr>
    </w:p>
    <w:p w:rsidR="00934556" w:rsidRPr="00AE5E78" w:rsidRDefault="00934556" w:rsidP="00AE5E78">
      <w:pPr>
        <w:pStyle w:val="BodyText2"/>
        <w:rPr>
          <w:rFonts w:ascii="Arial" w:hAnsi="Arial" w:cs="Arial"/>
          <w:szCs w:val="24"/>
        </w:rPr>
      </w:pPr>
    </w:p>
    <w:p w:rsidR="00934556" w:rsidRPr="00AE5E78" w:rsidRDefault="00934556" w:rsidP="00AE5E78">
      <w:pPr>
        <w:pStyle w:val="Title"/>
        <w:rPr>
          <w:rFonts w:ascii="Arial" w:hAnsi="Arial" w:cs="Arial"/>
          <w:szCs w:val="24"/>
        </w:rPr>
      </w:pPr>
      <w:r w:rsidRPr="00AE5E78">
        <w:rPr>
          <w:rFonts w:ascii="Arial" w:hAnsi="Arial" w:cs="Arial"/>
          <w:szCs w:val="24"/>
        </w:rPr>
        <w:br w:type="page"/>
      </w:r>
    </w:p>
    <w:p w:rsidR="00934556" w:rsidRPr="00533002" w:rsidRDefault="00B5177D"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sidRPr="00533002">
        <w:rPr>
          <w:rFonts w:ascii="Arial" w:hAnsi="Arial" w:cs="Arial"/>
          <w:b/>
          <w:sz w:val="28"/>
          <w:szCs w:val="28"/>
          <w:lang w:val="en-GB"/>
        </w:rPr>
        <w:lastRenderedPageBreak/>
        <w:t>The Extrao</w:t>
      </w:r>
      <w:r w:rsidR="001E1C14" w:rsidRPr="00533002">
        <w:rPr>
          <w:rFonts w:ascii="Arial" w:hAnsi="Arial" w:cs="Arial"/>
          <w:b/>
          <w:sz w:val="28"/>
          <w:szCs w:val="28"/>
          <w:lang w:val="en-GB"/>
        </w:rPr>
        <w:t xml:space="preserve">rdinary Meeting of the Kawerau District Council </w:t>
      </w:r>
    </w:p>
    <w:p w:rsidR="00845ED9" w:rsidRDefault="005F0F82" w:rsidP="00722C4B">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sidRPr="00533002">
        <w:rPr>
          <w:rFonts w:ascii="Arial" w:hAnsi="Arial" w:cs="Arial"/>
          <w:b/>
          <w:sz w:val="28"/>
          <w:szCs w:val="28"/>
          <w:lang w:val="en-GB"/>
        </w:rPr>
        <w:t xml:space="preserve">will be held on </w:t>
      </w:r>
      <w:r w:rsidR="00722C4B">
        <w:rPr>
          <w:rFonts w:ascii="Arial" w:hAnsi="Arial" w:cs="Arial"/>
          <w:b/>
          <w:sz w:val="28"/>
          <w:szCs w:val="28"/>
          <w:lang w:val="en-GB"/>
        </w:rPr>
        <w:t>Friday</w:t>
      </w:r>
      <w:r w:rsidR="00974E6D" w:rsidRPr="00533002">
        <w:rPr>
          <w:rFonts w:ascii="Arial" w:hAnsi="Arial" w:cs="Arial"/>
          <w:b/>
          <w:sz w:val="28"/>
          <w:szCs w:val="28"/>
          <w:lang w:val="en-GB"/>
        </w:rPr>
        <w:t>,</w:t>
      </w:r>
      <w:r w:rsidR="001E1C14" w:rsidRPr="00533002">
        <w:rPr>
          <w:rFonts w:ascii="Arial" w:hAnsi="Arial" w:cs="Arial"/>
          <w:b/>
          <w:sz w:val="28"/>
          <w:szCs w:val="28"/>
          <w:lang w:val="en-GB"/>
        </w:rPr>
        <w:t xml:space="preserve"> </w:t>
      </w:r>
      <w:r w:rsidR="004F282B">
        <w:rPr>
          <w:rFonts w:ascii="Arial" w:hAnsi="Arial" w:cs="Arial"/>
          <w:b/>
          <w:sz w:val="28"/>
          <w:szCs w:val="28"/>
          <w:lang w:val="en-GB"/>
        </w:rPr>
        <w:t>12 April</w:t>
      </w:r>
      <w:r w:rsidR="00722C4B">
        <w:rPr>
          <w:rFonts w:ascii="Arial" w:hAnsi="Arial" w:cs="Arial"/>
          <w:b/>
          <w:sz w:val="28"/>
          <w:szCs w:val="28"/>
          <w:lang w:val="en-GB"/>
        </w:rPr>
        <w:t xml:space="preserve"> 2022</w:t>
      </w:r>
      <w:r w:rsidR="001E1C14" w:rsidRPr="00533002">
        <w:rPr>
          <w:rFonts w:ascii="Arial" w:hAnsi="Arial" w:cs="Arial"/>
          <w:b/>
          <w:sz w:val="28"/>
          <w:szCs w:val="28"/>
          <w:lang w:val="en-GB"/>
        </w:rPr>
        <w:t xml:space="preserve"> </w:t>
      </w:r>
      <w:r w:rsidR="00722C4B">
        <w:rPr>
          <w:rFonts w:ascii="Arial" w:hAnsi="Arial" w:cs="Arial"/>
          <w:b/>
          <w:sz w:val="28"/>
          <w:szCs w:val="28"/>
          <w:lang w:val="en-GB"/>
        </w:rPr>
        <w:t>via Zoom</w:t>
      </w:r>
    </w:p>
    <w:p w:rsidR="00934556" w:rsidRPr="00533002" w:rsidRDefault="00845ED9" w:rsidP="0025049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Pr>
          <w:rFonts w:ascii="Arial" w:hAnsi="Arial" w:cs="Arial"/>
          <w:b/>
          <w:sz w:val="28"/>
          <w:szCs w:val="28"/>
          <w:lang w:val="en-GB"/>
        </w:rPr>
        <w:t>commencing at 9.00am</w:t>
      </w:r>
      <w:r w:rsidR="001E1C14" w:rsidRPr="00533002">
        <w:rPr>
          <w:rFonts w:ascii="Arial" w:hAnsi="Arial" w:cs="Arial"/>
          <w:b/>
          <w:sz w:val="28"/>
          <w:szCs w:val="28"/>
          <w:lang w:val="en-GB"/>
        </w:rPr>
        <w:t xml:space="preserve"> </w:t>
      </w:r>
    </w:p>
    <w:p w:rsidR="00934556" w:rsidRPr="00533002"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p>
    <w:p w:rsidR="00EB1904" w:rsidRPr="00591CDF" w:rsidRDefault="00EB190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6"/>
          <w:szCs w:val="26"/>
          <w:lang w:val="en-GB"/>
        </w:rPr>
      </w:pPr>
    </w:p>
    <w:p w:rsidR="00934556" w:rsidRPr="00533002" w:rsidRDefault="00934556" w:rsidP="00533002">
      <w:pPr>
        <w:pStyle w:val="Heading8"/>
      </w:pPr>
      <w:r w:rsidRPr="00533002">
        <w:t xml:space="preserve">A G E N D A </w:t>
      </w:r>
    </w:p>
    <w:p w:rsidR="00934556" w:rsidRPr="00591CDF"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zCs w:val="24"/>
          <w:lang w:val="en-GB"/>
        </w:rPr>
      </w:pPr>
    </w:p>
    <w:p w:rsidR="00EB1904" w:rsidRPr="00591CDF" w:rsidRDefault="00EB190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zCs w:val="24"/>
          <w:lang w:val="en-GB"/>
        </w:rPr>
      </w:pPr>
    </w:p>
    <w:p w:rsidR="00934556" w:rsidRDefault="005764F8"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r w:rsidRPr="00591CDF">
        <w:rPr>
          <w:rFonts w:ascii="Arial" w:hAnsi="Arial" w:cs="Arial"/>
          <w:b/>
          <w:szCs w:val="24"/>
          <w:u w:val="single"/>
          <w:lang w:val="en-GB"/>
        </w:rPr>
        <w:t>Apologies</w:t>
      </w:r>
    </w:p>
    <w:p w:rsidR="00934556"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p>
    <w:p w:rsidR="00C823A6" w:rsidRDefault="00C823A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p>
    <w:p w:rsidR="005764F8" w:rsidRPr="00591CDF" w:rsidRDefault="005764F8" w:rsidP="005764F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r w:rsidRPr="00591CDF">
        <w:rPr>
          <w:rFonts w:ascii="Arial" w:hAnsi="Arial" w:cs="Arial"/>
          <w:b/>
          <w:szCs w:val="24"/>
          <w:u w:val="single"/>
          <w:lang w:val="en-GB"/>
        </w:rPr>
        <w:t>Declarations of Conflict of Interest</w:t>
      </w:r>
    </w:p>
    <w:p w:rsidR="005764F8" w:rsidRPr="00591CDF" w:rsidRDefault="005764F8" w:rsidP="005764F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F612A9" w:rsidRDefault="005764F8" w:rsidP="00032B89">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Cs w:val="24"/>
          <w:lang w:val="en-GB"/>
        </w:rPr>
      </w:pPr>
      <w:r w:rsidRPr="00591CDF">
        <w:rPr>
          <w:rFonts w:ascii="Arial" w:hAnsi="Arial" w:cs="Arial"/>
          <w:szCs w:val="24"/>
          <w:lang w:val="en-GB"/>
        </w:rPr>
        <w:t>Any member having a “conflict of interest” with an item on the Agenda should declare it, and when that item is being considered abstain from any discussion or voting. The member may wish to remove themselves from the meeting while the item is being considered.</w:t>
      </w:r>
    </w:p>
    <w:p w:rsidR="005B7C8C" w:rsidRDefault="005B7C8C"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E916CB" w:rsidRDefault="00E916CB"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FF40A0" w:rsidRDefault="00E916CB" w:rsidP="00FF40A0">
      <w:pPr>
        <w:tabs>
          <w:tab w:val="left" w:pos="-720"/>
          <w:tab w:val="num" w:pos="0"/>
        </w:tabs>
        <w:suppressAutoHyphens/>
        <w:ind w:hanging="567"/>
        <w:jc w:val="both"/>
        <w:rPr>
          <w:rFonts w:ascii="Arial" w:hAnsi="Arial" w:cs="Arial"/>
          <w:b/>
          <w:szCs w:val="24"/>
          <w:u w:val="single"/>
        </w:rPr>
      </w:pPr>
      <w:r>
        <w:rPr>
          <w:rFonts w:ascii="Arial" w:hAnsi="Arial" w:cs="Arial"/>
          <w:b/>
          <w:szCs w:val="24"/>
        </w:rPr>
        <w:t>1</w:t>
      </w:r>
      <w:r w:rsidRPr="00591CDF">
        <w:rPr>
          <w:rFonts w:ascii="Arial" w:hAnsi="Arial" w:cs="Arial"/>
          <w:b/>
          <w:szCs w:val="24"/>
        </w:rPr>
        <w:tab/>
      </w:r>
      <w:r w:rsidR="00FF40A0">
        <w:rPr>
          <w:rFonts w:ascii="Arial" w:hAnsi="Arial" w:cs="Arial"/>
          <w:b/>
          <w:szCs w:val="24"/>
          <w:u w:val="single"/>
        </w:rPr>
        <w:t xml:space="preserve">Adoption of Consultation Document for the Proposed Kawerau District Council </w:t>
      </w:r>
    </w:p>
    <w:p w:rsidR="00FF40A0" w:rsidRDefault="00FF40A0" w:rsidP="00FF40A0">
      <w:pPr>
        <w:tabs>
          <w:tab w:val="left" w:pos="-720"/>
          <w:tab w:val="num" w:pos="0"/>
        </w:tabs>
        <w:suppressAutoHyphens/>
        <w:ind w:hanging="567"/>
        <w:jc w:val="both"/>
        <w:rPr>
          <w:rFonts w:ascii="Arial" w:hAnsi="Arial" w:cs="Arial"/>
          <w:b/>
          <w:szCs w:val="24"/>
          <w:u w:val="single"/>
        </w:rPr>
      </w:pPr>
      <w:r w:rsidRPr="00FF40A0">
        <w:rPr>
          <w:rFonts w:ascii="Arial" w:hAnsi="Arial" w:cs="Arial"/>
          <w:b/>
          <w:szCs w:val="24"/>
        </w:rPr>
        <w:tab/>
      </w:r>
      <w:r>
        <w:rPr>
          <w:rFonts w:ascii="Arial" w:hAnsi="Arial" w:cs="Arial"/>
          <w:b/>
          <w:szCs w:val="24"/>
          <w:u w:val="single"/>
        </w:rPr>
        <w:t>2022 / 23 Annual Plan</w:t>
      </w:r>
      <w:r>
        <w:rPr>
          <w:rFonts w:ascii="Arial" w:hAnsi="Arial" w:cs="Arial"/>
          <w:b/>
          <w:u w:val="single"/>
        </w:rPr>
        <w:t xml:space="preserve"> (Group Manager, Finance and Corporate Services) (110400)</w:t>
      </w:r>
      <w:r>
        <w:t xml:space="preserve">                                                                                                                                      </w:t>
      </w:r>
    </w:p>
    <w:p w:rsidR="00E916CB" w:rsidRPr="006B7D50" w:rsidRDefault="00FF40A0" w:rsidP="00FF40A0">
      <w:pPr>
        <w:tabs>
          <w:tab w:val="left" w:pos="-720"/>
          <w:tab w:val="num" w:pos="0"/>
        </w:tabs>
        <w:suppressAutoHyphens/>
        <w:ind w:hanging="567"/>
        <w:jc w:val="both"/>
        <w:rPr>
          <w:b/>
        </w:rPr>
      </w:pPr>
      <w:r w:rsidRPr="00FF40A0">
        <w:rPr>
          <w:rFonts w:ascii="Arial" w:hAnsi="Arial" w:cs="Arial"/>
          <w:b/>
          <w:szCs w:val="24"/>
        </w:rPr>
        <w:tab/>
      </w:r>
      <w:r w:rsidR="00533002">
        <w:t xml:space="preserve">  </w:t>
      </w:r>
      <w:r w:rsidR="006B7D50">
        <w:tab/>
      </w:r>
      <w:r w:rsidR="006B7D50">
        <w:tab/>
      </w:r>
      <w:r w:rsidR="006B7D50">
        <w:tab/>
      </w:r>
      <w:r w:rsidR="006B7D50">
        <w:tab/>
      </w:r>
      <w:r w:rsidR="006B7D50">
        <w:tab/>
      </w:r>
      <w:r w:rsidR="006B7D50">
        <w:tab/>
      </w:r>
      <w:r w:rsidR="006B7D50">
        <w:tab/>
      </w:r>
      <w:r w:rsidR="006B7D50">
        <w:tab/>
      </w:r>
      <w:r w:rsidR="006B7D50">
        <w:tab/>
      </w:r>
      <w:r w:rsidR="006B7D50">
        <w:tab/>
      </w:r>
      <w:r w:rsidR="006B7D50">
        <w:tab/>
        <w:t xml:space="preserve">           </w:t>
      </w:r>
      <w:r w:rsidR="006B7D50" w:rsidRPr="006B7D50">
        <w:rPr>
          <w:rFonts w:ascii="Arial" w:hAnsi="Arial" w:cs="Arial"/>
          <w:b/>
        </w:rPr>
        <w:t xml:space="preserve">Pgs. 1 - 5  </w:t>
      </w:r>
      <w:r w:rsidR="00533002" w:rsidRPr="006B7D50">
        <w:rPr>
          <w:b/>
        </w:rPr>
        <w:t xml:space="preserve">                                                                                               </w:t>
      </w:r>
      <w:r w:rsidR="00757628" w:rsidRPr="006B7D50">
        <w:rPr>
          <w:b/>
        </w:rPr>
        <w:t xml:space="preserve">                          </w:t>
      </w:r>
      <w:r w:rsidR="00573877" w:rsidRPr="006B7D50">
        <w:rPr>
          <w:b/>
        </w:rPr>
        <w:t xml:space="preserve">  </w:t>
      </w:r>
    </w:p>
    <w:p w:rsidR="00E916CB" w:rsidRDefault="00E916CB" w:rsidP="00C01731">
      <w:pPr>
        <w:pStyle w:val="Default"/>
        <w:jc w:val="both"/>
        <w:rPr>
          <w:rFonts w:ascii="Arial" w:hAnsi="Arial" w:cs="Arial"/>
          <w:spacing w:val="-3"/>
          <w:lang w:val="en-GB"/>
        </w:rPr>
      </w:pPr>
      <w:r>
        <w:rPr>
          <w:rFonts w:ascii="Arial" w:hAnsi="Arial" w:cs="Arial"/>
          <w:spacing w:val="-3"/>
          <w:lang w:val="en-GB"/>
        </w:rPr>
        <w:t xml:space="preserve">Attached is a </w:t>
      </w:r>
      <w:r w:rsidR="00C01731">
        <w:rPr>
          <w:rFonts w:ascii="Arial" w:hAnsi="Arial" w:cs="Arial"/>
          <w:spacing w:val="-3"/>
          <w:lang w:val="en-GB"/>
        </w:rPr>
        <w:t>report</w:t>
      </w:r>
      <w:r w:rsidR="00936392">
        <w:rPr>
          <w:rFonts w:ascii="Arial" w:hAnsi="Arial" w:cs="Arial"/>
          <w:spacing w:val="-3"/>
          <w:lang w:val="en-GB"/>
        </w:rPr>
        <w:t xml:space="preserve"> for Council to </w:t>
      </w:r>
      <w:r w:rsidR="00722C4B">
        <w:rPr>
          <w:rFonts w:ascii="Arial" w:hAnsi="Arial" w:cs="Arial"/>
          <w:spacing w:val="-3"/>
          <w:lang w:val="en-GB"/>
        </w:rPr>
        <w:t>reconsider</w:t>
      </w:r>
      <w:r w:rsidR="00936392">
        <w:rPr>
          <w:rFonts w:ascii="Arial" w:hAnsi="Arial" w:cs="Arial"/>
          <w:spacing w:val="-3"/>
          <w:lang w:val="en-GB"/>
        </w:rPr>
        <w:t xml:space="preserve"> </w:t>
      </w:r>
      <w:r w:rsidR="00722C4B">
        <w:rPr>
          <w:rFonts w:ascii="Arial" w:hAnsi="Arial" w:cs="Arial"/>
          <w:spacing w:val="-3"/>
          <w:lang w:val="en-GB"/>
        </w:rPr>
        <w:t xml:space="preserve">public </w:t>
      </w:r>
      <w:r w:rsidR="00936392">
        <w:rPr>
          <w:rFonts w:ascii="Arial" w:hAnsi="Arial" w:cs="Arial"/>
          <w:spacing w:val="-3"/>
          <w:lang w:val="en-GB"/>
        </w:rPr>
        <w:t xml:space="preserve">access to </w:t>
      </w:r>
      <w:r w:rsidR="00042414">
        <w:rPr>
          <w:rFonts w:ascii="Arial" w:hAnsi="Arial" w:cs="Arial"/>
          <w:spacing w:val="-3"/>
          <w:lang w:val="en-GB"/>
        </w:rPr>
        <w:t>Council venues</w:t>
      </w:r>
      <w:r w:rsidR="00936392">
        <w:rPr>
          <w:rFonts w:ascii="Arial" w:hAnsi="Arial" w:cs="Arial"/>
          <w:spacing w:val="-3"/>
          <w:lang w:val="en-GB"/>
        </w:rPr>
        <w:t xml:space="preserve"> under the national COVID-19 Protection Framework.</w:t>
      </w:r>
    </w:p>
    <w:p w:rsidR="00C01731" w:rsidRPr="00183186" w:rsidRDefault="00C01731" w:rsidP="00C01731">
      <w:pPr>
        <w:pStyle w:val="Default"/>
        <w:jc w:val="both"/>
        <w:rPr>
          <w:rFonts w:ascii="Arial" w:hAnsi="Arial" w:cs="Arial"/>
          <w:b/>
          <w:spacing w:val="-3"/>
          <w:lang w:val="en-GB"/>
        </w:rPr>
      </w:pPr>
    </w:p>
    <w:p w:rsidR="009D3E21" w:rsidRDefault="00E916CB" w:rsidP="00E916CB">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pacing w:val="-3"/>
          <w:szCs w:val="24"/>
          <w:lang w:val="en-GB"/>
        </w:rPr>
      </w:pPr>
      <w:r w:rsidRPr="00183186">
        <w:rPr>
          <w:rFonts w:ascii="Arial" w:hAnsi="Arial" w:cs="Arial"/>
          <w:b/>
          <w:spacing w:val="-3"/>
          <w:szCs w:val="24"/>
          <w:lang w:val="en-GB"/>
        </w:rPr>
        <w:t>Recommendation</w:t>
      </w:r>
      <w:r>
        <w:rPr>
          <w:rFonts w:ascii="Arial" w:hAnsi="Arial" w:cs="Arial"/>
          <w:b/>
          <w:spacing w:val="-3"/>
          <w:szCs w:val="24"/>
          <w:lang w:val="en-GB"/>
        </w:rPr>
        <w:t>s</w:t>
      </w:r>
      <w:r w:rsidR="006B7D50" w:rsidRPr="006B7D50">
        <w:rPr>
          <w:b/>
        </w:rPr>
        <w:t xml:space="preserve"> </w:t>
      </w:r>
      <w:r w:rsidR="006B7D50">
        <w:rPr>
          <w:b/>
        </w:rPr>
        <w:tab/>
      </w:r>
      <w:r w:rsidR="006B7D50">
        <w:rPr>
          <w:b/>
        </w:rPr>
        <w:tab/>
      </w:r>
      <w:r w:rsidR="006B7D50">
        <w:rPr>
          <w:b/>
        </w:rPr>
        <w:tab/>
      </w:r>
      <w:r w:rsidR="006B7D50">
        <w:rPr>
          <w:b/>
        </w:rPr>
        <w:tab/>
      </w:r>
      <w:r w:rsidR="006B7D50">
        <w:rPr>
          <w:b/>
        </w:rPr>
        <w:tab/>
      </w:r>
      <w:r w:rsidR="006B7D50">
        <w:rPr>
          <w:b/>
        </w:rPr>
        <w:tab/>
      </w:r>
      <w:r w:rsidR="006B7D50">
        <w:rPr>
          <w:b/>
        </w:rPr>
        <w:tab/>
      </w:r>
      <w:r w:rsidR="006B7D50">
        <w:rPr>
          <w:b/>
        </w:rPr>
        <w:tab/>
        <w:t xml:space="preserve">       </w:t>
      </w:r>
    </w:p>
    <w:p w:rsidR="00E916CB" w:rsidRPr="00183186" w:rsidRDefault="00E916CB" w:rsidP="00E916CB">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GB"/>
        </w:rPr>
      </w:pPr>
    </w:p>
    <w:p w:rsidR="00FF40A0" w:rsidRPr="00FF40A0" w:rsidRDefault="00FF40A0" w:rsidP="00FF40A0">
      <w:pPr>
        <w:tabs>
          <w:tab w:val="left" w:pos="1134"/>
        </w:tabs>
        <w:jc w:val="both"/>
        <w:rPr>
          <w:rFonts w:ascii="Arial" w:hAnsi="Arial" w:cs="Arial"/>
          <w:i/>
        </w:rPr>
      </w:pPr>
      <w:r w:rsidRPr="00FF40A0">
        <w:rPr>
          <w:rFonts w:ascii="Arial" w:hAnsi="Arial" w:cs="Arial"/>
          <w:i/>
        </w:rPr>
        <w:t xml:space="preserve">1.   That the report “Adoption of Consultation Document for the proposed Kawerau District   </w:t>
      </w:r>
    </w:p>
    <w:p w:rsidR="00FF40A0" w:rsidRPr="00FF40A0" w:rsidRDefault="00FF40A0" w:rsidP="00FF40A0">
      <w:pPr>
        <w:tabs>
          <w:tab w:val="left" w:pos="1134"/>
        </w:tabs>
        <w:jc w:val="both"/>
        <w:rPr>
          <w:rFonts w:ascii="Arial" w:hAnsi="Arial" w:cs="Arial"/>
          <w:i/>
        </w:rPr>
      </w:pPr>
      <w:r w:rsidRPr="00FF40A0">
        <w:rPr>
          <w:rFonts w:ascii="Arial" w:hAnsi="Arial" w:cs="Arial"/>
          <w:i/>
        </w:rPr>
        <w:t xml:space="preserve">      Council 2022/23 Annual Plan” be received; and</w:t>
      </w:r>
    </w:p>
    <w:p w:rsidR="00FF40A0" w:rsidRPr="00FF40A0" w:rsidRDefault="00FF40A0" w:rsidP="00FF40A0">
      <w:pPr>
        <w:pStyle w:val="ListParagraph"/>
        <w:tabs>
          <w:tab w:val="left" w:pos="1134"/>
        </w:tabs>
        <w:ind w:left="1134" w:hanging="425"/>
        <w:jc w:val="both"/>
        <w:rPr>
          <w:rFonts w:ascii="Arial" w:hAnsi="Arial" w:cs="Arial"/>
          <w:i/>
        </w:rPr>
      </w:pPr>
    </w:p>
    <w:p w:rsidR="00FF40A0" w:rsidRPr="00FF40A0" w:rsidRDefault="00FF40A0" w:rsidP="00FF40A0">
      <w:pPr>
        <w:tabs>
          <w:tab w:val="left" w:pos="1134"/>
        </w:tabs>
        <w:jc w:val="both"/>
        <w:rPr>
          <w:rFonts w:ascii="Arial" w:hAnsi="Arial" w:cs="Arial"/>
          <w:i/>
        </w:rPr>
      </w:pPr>
      <w:r w:rsidRPr="00FF40A0">
        <w:rPr>
          <w:rFonts w:ascii="Arial" w:hAnsi="Arial" w:cs="Arial"/>
          <w:i/>
        </w:rPr>
        <w:t xml:space="preserve">2.   That Council adopt the draft 2022/23 estimates and the proposed rates for the </w:t>
      </w:r>
    </w:p>
    <w:p w:rsidR="00FF40A0" w:rsidRPr="00FF40A0" w:rsidRDefault="00FF40A0" w:rsidP="00FF40A0">
      <w:pPr>
        <w:tabs>
          <w:tab w:val="left" w:pos="1134"/>
        </w:tabs>
        <w:jc w:val="both"/>
        <w:rPr>
          <w:rFonts w:ascii="Arial" w:hAnsi="Arial" w:cs="Arial"/>
          <w:i/>
        </w:rPr>
      </w:pPr>
      <w:r w:rsidRPr="00FF40A0">
        <w:rPr>
          <w:rFonts w:ascii="Arial" w:hAnsi="Arial" w:cs="Arial"/>
          <w:i/>
        </w:rPr>
        <w:t xml:space="preserve">       Consultation Document; and</w:t>
      </w:r>
    </w:p>
    <w:p w:rsidR="00FF40A0" w:rsidRPr="00FF40A0" w:rsidRDefault="00FF40A0" w:rsidP="00FF40A0">
      <w:pPr>
        <w:pStyle w:val="ListParagraph"/>
        <w:tabs>
          <w:tab w:val="left" w:pos="1134"/>
        </w:tabs>
        <w:ind w:left="1134" w:hanging="425"/>
        <w:jc w:val="both"/>
        <w:rPr>
          <w:rFonts w:ascii="Arial" w:hAnsi="Arial" w:cs="Arial"/>
          <w:i/>
        </w:rPr>
      </w:pPr>
    </w:p>
    <w:p w:rsidR="00FF40A0" w:rsidRPr="00FF40A0" w:rsidRDefault="00FF40A0" w:rsidP="00FF40A0">
      <w:pPr>
        <w:tabs>
          <w:tab w:val="left" w:pos="1134"/>
        </w:tabs>
        <w:jc w:val="both"/>
        <w:rPr>
          <w:rFonts w:ascii="Arial" w:hAnsi="Arial" w:cs="Arial"/>
          <w:i/>
        </w:rPr>
      </w:pPr>
      <w:r w:rsidRPr="00FF40A0">
        <w:rPr>
          <w:rFonts w:ascii="Arial" w:hAnsi="Arial" w:cs="Arial"/>
          <w:i/>
        </w:rPr>
        <w:t xml:space="preserve">3.   That Council adopts the Consultation Document for the 2022/23 Annual Plan, as </w:t>
      </w:r>
    </w:p>
    <w:p w:rsidR="00187A93" w:rsidRPr="00FF40A0" w:rsidRDefault="00FF40A0" w:rsidP="00FF40A0">
      <w:pPr>
        <w:tabs>
          <w:tab w:val="left" w:pos="1134"/>
        </w:tabs>
        <w:jc w:val="both"/>
        <w:rPr>
          <w:rFonts w:ascii="Arial" w:hAnsi="Arial" w:cs="Arial"/>
          <w:i/>
        </w:rPr>
      </w:pPr>
      <w:r w:rsidRPr="00FF40A0">
        <w:rPr>
          <w:rFonts w:ascii="Arial" w:hAnsi="Arial" w:cs="Arial"/>
          <w:i/>
        </w:rPr>
        <w:t xml:space="preserve">       presented/with any amendments as appropriate, for commencement of the special   </w:t>
      </w:r>
    </w:p>
    <w:p w:rsidR="00FF40A0" w:rsidRDefault="00FF40A0" w:rsidP="00FF40A0">
      <w:pPr>
        <w:tabs>
          <w:tab w:val="left" w:pos="1134"/>
        </w:tabs>
        <w:jc w:val="both"/>
        <w:rPr>
          <w:rFonts w:ascii="Arial" w:hAnsi="Arial" w:cs="Arial"/>
          <w:i/>
        </w:rPr>
      </w:pPr>
      <w:r w:rsidRPr="00FF40A0">
        <w:rPr>
          <w:rFonts w:ascii="Arial" w:hAnsi="Arial" w:cs="Arial"/>
          <w:i/>
        </w:rPr>
        <w:t xml:space="preserve">       consultative procedure, with submissions closi</w:t>
      </w:r>
      <w:r w:rsidR="006B7D50">
        <w:rPr>
          <w:rFonts w:ascii="Arial" w:hAnsi="Arial" w:cs="Arial"/>
          <w:i/>
        </w:rPr>
        <w:t>ng at 5.00 p.m. on Wednesday 18 May</w:t>
      </w:r>
      <w:r w:rsidRPr="00FF40A0">
        <w:rPr>
          <w:rFonts w:ascii="Arial" w:hAnsi="Arial" w:cs="Arial"/>
          <w:i/>
        </w:rPr>
        <w:t xml:space="preserve"> </w:t>
      </w:r>
    </w:p>
    <w:p w:rsidR="006B7D50" w:rsidRPr="00FF40A0" w:rsidRDefault="006B7D50" w:rsidP="00FF40A0">
      <w:pPr>
        <w:tabs>
          <w:tab w:val="left" w:pos="1134"/>
        </w:tabs>
        <w:jc w:val="both"/>
        <w:rPr>
          <w:rFonts w:ascii="Arial" w:hAnsi="Arial" w:cs="Arial"/>
          <w:i/>
        </w:rPr>
      </w:pPr>
      <w:r>
        <w:rPr>
          <w:rFonts w:ascii="Arial" w:hAnsi="Arial" w:cs="Arial"/>
          <w:i/>
        </w:rPr>
        <w:t xml:space="preserve">       </w:t>
      </w:r>
      <w:r w:rsidRPr="00FF40A0">
        <w:rPr>
          <w:rFonts w:ascii="Arial" w:hAnsi="Arial" w:cs="Arial"/>
          <w:i/>
        </w:rPr>
        <w:t>2022.</w:t>
      </w:r>
      <w:bookmarkStart w:id="0" w:name="_GoBack"/>
      <w:bookmarkEnd w:id="0"/>
    </w:p>
    <w:p w:rsidR="00FF40A0" w:rsidRPr="00FF40A0" w:rsidRDefault="00FF40A0" w:rsidP="00FF40A0">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i/>
          <w:spacing w:val="-3"/>
          <w:szCs w:val="24"/>
          <w:lang w:val="en-GB"/>
        </w:rPr>
      </w:pPr>
    </w:p>
    <w:p w:rsidR="00FF40A0" w:rsidRDefault="00FF40A0" w:rsidP="00FF40A0">
      <w:pPr>
        <w:tabs>
          <w:tab w:val="left" w:pos="1134"/>
        </w:tabs>
        <w:jc w:val="both"/>
        <w:rPr>
          <w:rFonts w:ascii="Arial" w:hAnsi="Arial" w:cs="Arial"/>
          <w:spacing w:val="-3"/>
          <w:szCs w:val="24"/>
          <w:lang w:val="en-GB"/>
        </w:rPr>
      </w:pPr>
    </w:p>
    <w:p w:rsidR="00722C4B" w:rsidRPr="00183186" w:rsidRDefault="00722C4B" w:rsidP="00527A75">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GB"/>
        </w:rPr>
      </w:pPr>
    </w:p>
    <w:p w:rsidR="00222EA1" w:rsidRDefault="00222EA1" w:rsidP="00732466">
      <w:pPr>
        <w:rPr>
          <w:rFonts w:ascii="Arial" w:hAnsi="Arial" w:cs="Arial"/>
          <w:i/>
          <w:szCs w:val="24"/>
        </w:rPr>
      </w:pPr>
    </w:p>
    <w:p w:rsidR="00FF40A0" w:rsidRDefault="00FF40A0" w:rsidP="00732466">
      <w:pPr>
        <w:rPr>
          <w:rFonts w:ascii="Arial" w:hAnsi="Arial" w:cs="Arial"/>
          <w:i/>
          <w:szCs w:val="24"/>
        </w:rPr>
      </w:pPr>
    </w:p>
    <w:p w:rsidR="00FF40A0" w:rsidRDefault="00FF40A0" w:rsidP="00732466">
      <w:pPr>
        <w:rPr>
          <w:rFonts w:ascii="Arial" w:hAnsi="Arial" w:cs="Arial"/>
          <w:i/>
          <w:szCs w:val="24"/>
        </w:rPr>
      </w:pPr>
    </w:p>
    <w:p w:rsidR="00FF40A0" w:rsidRDefault="00FF40A0" w:rsidP="00732466">
      <w:pPr>
        <w:rPr>
          <w:rFonts w:ascii="Arial" w:hAnsi="Arial" w:cs="Arial"/>
          <w:i/>
          <w:szCs w:val="24"/>
        </w:rPr>
      </w:pPr>
    </w:p>
    <w:p w:rsidR="00FF40A0" w:rsidRDefault="00FF40A0" w:rsidP="00732466">
      <w:pPr>
        <w:rPr>
          <w:rFonts w:ascii="Arial" w:hAnsi="Arial" w:cs="Arial"/>
          <w:i/>
          <w:szCs w:val="24"/>
        </w:rPr>
      </w:pPr>
    </w:p>
    <w:p w:rsidR="00FF40A0" w:rsidRPr="00732466" w:rsidRDefault="00FF40A0" w:rsidP="00732466">
      <w:pPr>
        <w:rPr>
          <w:rFonts w:ascii="Arial" w:hAnsi="Arial" w:cs="Arial"/>
          <w:i/>
          <w:szCs w:val="24"/>
        </w:rPr>
      </w:pPr>
    </w:p>
    <w:p w:rsidR="00BD3CA5" w:rsidRPr="003B227B" w:rsidRDefault="00BD3CA5" w:rsidP="00BD3CA5">
      <w:pPr>
        <w:tabs>
          <w:tab w:val="left" w:pos="-720"/>
        </w:tabs>
        <w:suppressAutoHyphens/>
        <w:jc w:val="both"/>
        <w:rPr>
          <w:rFonts w:ascii="Arial" w:hAnsi="Arial" w:cs="Arial"/>
          <w:szCs w:val="24"/>
          <w:lang w:val="en-GB"/>
        </w:rPr>
      </w:pPr>
    </w:p>
    <w:p w:rsidR="00934556" w:rsidRPr="00591CDF"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rPr>
          <w:rFonts w:ascii="Arial" w:hAnsi="Arial" w:cs="Arial"/>
          <w:szCs w:val="24"/>
          <w:lang w:val="en-GB"/>
        </w:rPr>
      </w:pPr>
      <w:r w:rsidRPr="00591CDF">
        <w:rPr>
          <w:rFonts w:ascii="Arial" w:hAnsi="Arial" w:cs="Arial"/>
          <w:szCs w:val="24"/>
          <w:lang w:val="en-GB"/>
        </w:rPr>
        <w:t>R B George</w:t>
      </w:r>
    </w:p>
    <w:p w:rsidR="00934556" w:rsidRPr="00591CDF" w:rsidRDefault="0035635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rPr>
          <w:rFonts w:ascii="Arial" w:hAnsi="Arial" w:cs="Arial"/>
          <w:b/>
          <w:szCs w:val="24"/>
          <w:u w:val="single"/>
          <w:lang w:val="en-GB"/>
        </w:rPr>
      </w:pPr>
      <w:r w:rsidRPr="00591CDF">
        <w:rPr>
          <w:rFonts w:ascii="Arial" w:hAnsi="Arial" w:cs="Arial"/>
          <w:b/>
          <w:szCs w:val="24"/>
          <w:u w:val="single"/>
          <w:lang w:val="en-GB"/>
        </w:rPr>
        <w:t>Chief Executive Officer</w:t>
      </w:r>
    </w:p>
    <w:p w:rsidR="00567F60" w:rsidRPr="00B7101A" w:rsidRDefault="00A902CF" w:rsidP="00B46163">
      <w:pPr>
        <w:rPr>
          <w:rFonts w:ascii="Arial" w:hAnsi="Arial" w:cs="Arial"/>
          <w:sz w:val="12"/>
          <w:szCs w:val="12"/>
        </w:rPr>
      </w:pPr>
      <w:r w:rsidRPr="00B7101A">
        <w:rPr>
          <w:sz w:val="12"/>
          <w:szCs w:val="12"/>
        </w:rPr>
        <w:fldChar w:fldCharType="begin"/>
      </w:r>
      <w:r w:rsidRPr="00B7101A">
        <w:rPr>
          <w:sz w:val="12"/>
          <w:szCs w:val="12"/>
        </w:rPr>
        <w:instrText xml:space="preserve"> FILENAME  \p  \* MERGEFORMAT </w:instrText>
      </w:r>
      <w:r w:rsidRPr="00B7101A">
        <w:rPr>
          <w:sz w:val="12"/>
          <w:szCs w:val="12"/>
        </w:rPr>
        <w:fldChar w:fldCharType="separate"/>
      </w:r>
      <w:r w:rsidR="00DF5F30" w:rsidRPr="00DF5F30">
        <w:rPr>
          <w:rFonts w:ascii="Arial" w:hAnsi="Arial" w:cs="Arial"/>
          <w:noProof/>
          <w:sz w:val="12"/>
          <w:szCs w:val="12"/>
        </w:rPr>
        <w:t>Z:\KDC Taxonomy\Governance\Democratic Services\Meetings\Extraordinary Council\Agenda's</w:t>
      </w:r>
      <w:r w:rsidR="00DF5F30">
        <w:rPr>
          <w:noProof/>
          <w:sz w:val="12"/>
          <w:szCs w:val="12"/>
        </w:rPr>
        <w:t>\Extraordinary 2022-04-12 .docx</w:t>
      </w:r>
      <w:r w:rsidRPr="00B7101A">
        <w:rPr>
          <w:rFonts w:ascii="Arial" w:hAnsi="Arial" w:cs="Arial"/>
          <w:noProof/>
          <w:sz w:val="12"/>
          <w:szCs w:val="12"/>
        </w:rPr>
        <w:fldChar w:fldCharType="end"/>
      </w:r>
    </w:p>
    <w:sectPr w:rsidR="00567F60" w:rsidRPr="00B7101A" w:rsidSect="003A502E">
      <w:pgSz w:w="12240" w:h="15840" w:code="1"/>
      <w:pgMar w:top="709" w:right="1183" w:bottom="284" w:left="1418" w:header="720" w:footer="720" w:gutter="0"/>
      <w:paperSrc w:first="15" w:other="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F7" w:rsidRDefault="009A49F7" w:rsidP="00316D09">
      <w:r>
        <w:separator/>
      </w:r>
    </w:p>
  </w:endnote>
  <w:endnote w:type="continuationSeparator" w:id="0">
    <w:p w:rsidR="009A49F7" w:rsidRDefault="009A49F7" w:rsidP="0031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F7" w:rsidRDefault="009A49F7" w:rsidP="00316D09">
      <w:r>
        <w:separator/>
      </w:r>
    </w:p>
  </w:footnote>
  <w:footnote w:type="continuationSeparator" w:id="0">
    <w:p w:rsidR="009A49F7" w:rsidRDefault="009A49F7" w:rsidP="0031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932"/>
    <w:multiLevelType w:val="hybridMultilevel"/>
    <w:tmpl w:val="E220A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514209"/>
    <w:multiLevelType w:val="hybridMultilevel"/>
    <w:tmpl w:val="22A8FA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1621B6D"/>
    <w:multiLevelType w:val="hybridMultilevel"/>
    <w:tmpl w:val="D41A6F5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33164EA"/>
    <w:multiLevelType w:val="hybridMultilevel"/>
    <w:tmpl w:val="7182F1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48C6AEB"/>
    <w:multiLevelType w:val="hybridMultilevel"/>
    <w:tmpl w:val="F238D9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CF94268"/>
    <w:multiLevelType w:val="hybridMultilevel"/>
    <w:tmpl w:val="F5E022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44B0AC7"/>
    <w:multiLevelType w:val="hybridMultilevel"/>
    <w:tmpl w:val="2DBCD4E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6176B77"/>
    <w:multiLevelType w:val="hybridMultilevel"/>
    <w:tmpl w:val="F512513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AE71856"/>
    <w:multiLevelType w:val="hybridMultilevel"/>
    <w:tmpl w:val="902EA698"/>
    <w:lvl w:ilvl="0" w:tplc="FFFFFFFF">
      <w:start w:val="2"/>
      <w:numFmt w:val="lowerRoman"/>
      <w:lvlText w:val="(%1)"/>
      <w:lvlJc w:val="left"/>
      <w:pPr>
        <w:ind w:left="1080" w:hanging="360"/>
      </w:pPr>
      <w:rPr>
        <w:rFonts w:hint="default"/>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D0135A5"/>
    <w:multiLevelType w:val="hybridMultilevel"/>
    <w:tmpl w:val="3762229C"/>
    <w:lvl w:ilvl="0" w:tplc="D916BA72">
      <w:start w:val="1"/>
      <w:numFmt w:val="lowerRoman"/>
      <w:lvlText w:val="(%1)"/>
      <w:lvlJc w:val="left"/>
      <w:pPr>
        <w:ind w:left="1146" w:hanging="72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0" w15:restartNumberingAfterBreak="0">
    <w:nsid w:val="2D7C1E60"/>
    <w:multiLevelType w:val="hybridMultilevel"/>
    <w:tmpl w:val="E7BE1F8E"/>
    <w:lvl w:ilvl="0" w:tplc="0358A0BC">
      <w:start w:val="1"/>
      <w:numFmt w:val="decimal"/>
      <w:lvlText w:val="%1"/>
      <w:lvlJc w:val="left"/>
      <w:pPr>
        <w:tabs>
          <w:tab w:val="num" w:pos="-5"/>
        </w:tabs>
        <w:ind w:left="-5" w:hanging="585"/>
      </w:pPr>
      <w:rPr>
        <w:rFonts w:hint="default"/>
        <w:u w:val="none"/>
      </w:rPr>
    </w:lvl>
    <w:lvl w:ilvl="1" w:tplc="D832AA02">
      <w:numFmt w:val="none"/>
      <w:lvlText w:val=""/>
      <w:lvlJc w:val="left"/>
      <w:pPr>
        <w:tabs>
          <w:tab w:val="num" w:pos="360"/>
        </w:tabs>
      </w:pPr>
    </w:lvl>
    <w:lvl w:ilvl="2" w:tplc="A43880BA">
      <w:numFmt w:val="none"/>
      <w:lvlText w:val=""/>
      <w:lvlJc w:val="left"/>
      <w:pPr>
        <w:tabs>
          <w:tab w:val="num" w:pos="360"/>
        </w:tabs>
      </w:pPr>
    </w:lvl>
    <w:lvl w:ilvl="3" w:tplc="FDEC0004">
      <w:numFmt w:val="none"/>
      <w:lvlText w:val=""/>
      <w:lvlJc w:val="left"/>
      <w:pPr>
        <w:tabs>
          <w:tab w:val="num" w:pos="360"/>
        </w:tabs>
      </w:pPr>
    </w:lvl>
    <w:lvl w:ilvl="4" w:tplc="07966504">
      <w:numFmt w:val="none"/>
      <w:lvlText w:val=""/>
      <w:lvlJc w:val="left"/>
      <w:pPr>
        <w:tabs>
          <w:tab w:val="num" w:pos="360"/>
        </w:tabs>
      </w:pPr>
    </w:lvl>
    <w:lvl w:ilvl="5" w:tplc="E78C7BB0">
      <w:numFmt w:val="none"/>
      <w:lvlText w:val=""/>
      <w:lvlJc w:val="left"/>
      <w:pPr>
        <w:tabs>
          <w:tab w:val="num" w:pos="360"/>
        </w:tabs>
      </w:pPr>
    </w:lvl>
    <w:lvl w:ilvl="6" w:tplc="7B807E70">
      <w:numFmt w:val="none"/>
      <w:lvlText w:val=""/>
      <w:lvlJc w:val="left"/>
      <w:pPr>
        <w:tabs>
          <w:tab w:val="num" w:pos="360"/>
        </w:tabs>
      </w:pPr>
    </w:lvl>
    <w:lvl w:ilvl="7" w:tplc="01DEF4BC">
      <w:numFmt w:val="none"/>
      <w:lvlText w:val=""/>
      <w:lvlJc w:val="left"/>
      <w:pPr>
        <w:tabs>
          <w:tab w:val="num" w:pos="360"/>
        </w:tabs>
      </w:pPr>
    </w:lvl>
    <w:lvl w:ilvl="8" w:tplc="70387D70">
      <w:numFmt w:val="none"/>
      <w:lvlText w:val=""/>
      <w:lvlJc w:val="left"/>
      <w:pPr>
        <w:tabs>
          <w:tab w:val="num" w:pos="360"/>
        </w:tabs>
      </w:pPr>
    </w:lvl>
  </w:abstractNum>
  <w:abstractNum w:abstractNumId="11" w15:restartNumberingAfterBreak="0">
    <w:nsid w:val="339A49A3"/>
    <w:multiLevelType w:val="hybridMultilevel"/>
    <w:tmpl w:val="618A449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4D915FB"/>
    <w:multiLevelType w:val="hybridMultilevel"/>
    <w:tmpl w:val="E166A73A"/>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3" w15:restartNumberingAfterBreak="0">
    <w:nsid w:val="38F83502"/>
    <w:multiLevelType w:val="hybridMultilevel"/>
    <w:tmpl w:val="FA9CDB6C"/>
    <w:lvl w:ilvl="0" w:tplc="6714C0FE">
      <w:start w:val="1"/>
      <w:numFmt w:val="decimal"/>
      <w:lvlText w:val="%1."/>
      <w:lvlJc w:val="left"/>
      <w:pPr>
        <w:ind w:left="1400" w:hanging="360"/>
      </w:pPr>
      <w:rPr>
        <w:b w:val="0"/>
      </w:rPr>
    </w:lvl>
    <w:lvl w:ilvl="1" w:tplc="14090019" w:tentative="1">
      <w:start w:val="1"/>
      <w:numFmt w:val="lowerLetter"/>
      <w:lvlText w:val="%2."/>
      <w:lvlJc w:val="left"/>
      <w:pPr>
        <w:ind w:left="2120" w:hanging="360"/>
      </w:pPr>
    </w:lvl>
    <w:lvl w:ilvl="2" w:tplc="1409001B" w:tentative="1">
      <w:start w:val="1"/>
      <w:numFmt w:val="lowerRoman"/>
      <w:lvlText w:val="%3."/>
      <w:lvlJc w:val="right"/>
      <w:pPr>
        <w:ind w:left="2840" w:hanging="180"/>
      </w:pPr>
    </w:lvl>
    <w:lvl w:ilvl="3" w:tplc="1409000F" w:tentative="1">
      <w:start w:val="1"/>
      <w:numFmt w:val="decimal"/>
      <w:lvlText w:val="%4."/>
      <w:lvlJc w:val="left"/>
      <w:pPr>
        <w:ind w:left="3560" w:hanging="360"/>
      </w:pPr>
    </w:lvl>
    <w:lvl w:ilvl="4" w:tplc="14090019" w:tentative="1">
      <w:start w:val="1"/>
      <w:numFmt w:val="lowerLetter"/>
      <w:lvlText w:val="%5."/>
      <w:lvlJc w:val="left"/>
      <w:pPr>
        <w:ind w:left="4280" w:hanging="360"/>
      </w:pPr>
    </w:lvl>
    <w:lvl w:ilvl="5" w:tplc="1409001B" w:tentative="1">
      <w:start w:val="1"/>
      <w:numFmt w:val="lowerRoman"/>
      <w:lvlText w:val="%6."/>
      <w:lvlJc w:val="right"/>
      <w:pPr>
        <w:ind w:left="5000" w:hanging="180"/>
      </w:pPr>
    </w:lvl>
    <w:lvl w:ilvl="6" w:tplc="1409000F" w:tentative="1">
      <w:start w:val="1"/>
      <w:numFmt w:val="decimal"/>
      <w:lvlText w:val="%7."/>
      <w:lvlJc w:val="left"/>
      <w:pPr>
        <w:ind w:left="5720" w:hanging="360"/>
      </w:pPr>
    </w:lvl>
    <w:lvl w:ilvl="7" w:tplc="14090019" w:tentative="1">
      <w:start w:val="1"/>
      <w:numFmt w:val="lowerLetter"/>
      <w:lvlText w:val="%8."/>
      <w:lvlJc w:val="left"/>
      <w:pPr>
        <w:ind w:left="6440" w:hanging="360"/>
      </w:pPr>
    </w:lvl>
    <w:lvl w:ilvl="8" w:tplc="1409001B" w:tentative="1">
      <w:start w:val="1"/>
      <w:numFmt w:val="lowerRoman"/>
      <w:lvlText w:val="%9."/>
      <w:lvlJc w:val="right"/>
      <w:pPr>
        <w:ind w:left="7160" w:hanging="180"/>
      </w:pPr>
    </w:lvl>
  </w:abstractNum>
  <w:abstractNum w:abstractNumId="14" w15:restartNumberingAfterBreak="0">
    <w:nsid w:val="3EBD1169"/>
    <w:multiLevelType w:val="hybridMultilevel"/>
    <w:tmpl w:val="5104751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42B26B6B"/>
    <w:multiLevelType w:val="hybridMultilevel"/>
    <w:tmpl w:val="8300F8E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FBD39CA"/>
    <w:multiLevelType w:val="hybridMultilevel"/>
    <w:tmpl w:val="709446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B709D"/>
    <w:multiLevelType w:val="hybridMultilevel"/>
    <w:tmpl w:val="6E7272E6"/>
    <w:lvl w:ilvl="0" w:tplc="FFFFFFFF">
      <w:start w:val="9"/>
      <w:numFmt w:val="lowerLetter"/>
      <w:lvlText w:val="(%1)"/>
      <w:lvlJc w:val="left"/>
      <w:pPr>
        <w:tabs>
          <w:tab w:val="num" w:pos="1800"/>
        </w:tabs>
        <w:ind w:left="1800" w:hanging="360"/>
      </w:pPr>
      <w:rPr>
        <w:rFonts w:hint="default"/>
        <w:sz w:val="24"/>
      </w:rPr>
    </w:lvl>
    <w:lvl w:ilvl="1" w:tplc="FFFFFFFF">
      <w:start w:val="2"/>
      <w:numFmt w:val="lowerRoman"/>
      <w:lvlText w:val="(%2)"/>
      <w:lvlJc w:val="left"/>
      <w:pPr>
        <w:tabs>
          <w:tab w:val="num" w:pos="2880"/>
        </w:tabs>
        <w:ind w:left="2880" w:hanging="720"/>
      </w:pPr>
      <w:rPr>
        <w:rFonts w:hint="default"/>
        <w:sz w:val="24"/>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 w15:restartNumberingAfterBreak="0">
    <w:nsid w:val="542C53F3"/>
    <w:multiLevelType w:val="hybridMultilevel"/>
    <w:tmpl w:val="BB6492D4"/>
    <w:lvl w:ilvl="0" w:tplc="55F88BC2">
      <w:start w:val="1"/>
      <w:numFmt w:val="decimal"/>
      <w:lvlText w:val="%1."/>
      <w:lvlJc w:val="left"/>
      <w:pPr>
        <w:tabs>
          <w:tab w:val="num" w:pos="720"/>
        </w:tabs>
        <w:ind w:left="720" w:hanging="360"/>
      </w:pPr>
      <w:rPr>
        <w:rFonts w:hint="default"/>
        <w:i/>
        <w:sz w:val="24"/>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B8F3857"/>
    <w:multiLevelType w:val="multilevel"/>
    <w:tmpl w:val="62E459B2"/>
    <w:lvl w:ilvl="0">
      <w:start w:val="1"/>
      <w:numFmt w:val="decimal"/>
      <w:pStyle w:val="ListNumber"/>
      <w:lvlText w:val="%1."/>
      <w:lvlJc w:val="left"/>
      <w:pPr>
        <w:ind w:left="425" w:hanging="425"/>
      </w:pPr>
      <w:rPr>
        <w:rFonts w:hint="default"/>
        <w:b w:val="0"/>
      </w:rPr>
    </w:lvl>
    <w:lvl w:ilvl="1">
      <w:start w:val="1"/>
      <w:numFmt w:val="decimal"/>
      <w:pStyle w:val="ListNumber2"/>
      <w:lvlText w:val="%2."/>
      <w:lvlJc w:val="left"/>
      <w:pPr>
        <w:ind w:left="851" w:hanging="426"/>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20" w15:restartNumberingAfterBreak="0">
    <w:nsid w:val="6D8B35C1"/>
    <w:multiLevelType w:val="multilevel"/>
    <w:tmpl w:val="CD2A757E"/>
    <w:lvl w:ilvl="0">
      <w:start w:val="1"/>
      <w:numFmt w:val="bullet"/>
      <w:pStyle w:val="ListBullet"/>
      <w:lvlText w:val=""/>
      <w:lvlJc w:val="left"/>
      <w:pPr>
        <w:ind w:left="425" w:hanging="425"/>
      </w:pPr>
      <w:rPr>
        <w:rFonts w:ascii="Symbol" w:hAnsi="Symbol" w:hint="default"/>
        <w:color w:val="auto"/>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19" w:hanging="368"/>
      </w:pPr>
      <w:rPr>
        <w:rFonts w:ascii="Symbol" w:hAnsi="Symbol" w:hint="default"/>
        <w:color w:val="auto"/>
      </w:rPr>
    </w:lvl>
    <w:lvl w:ilvl="3">
      <w:start w:val="1"/>
      <w:numFmt w:val="none"/>
      <w:lvlText w:val=""/>
      <w:lvlJc w:val="left"/>
      <w:pPr>
        <w:ind w:left="1644" w:hanging="425"/>
      </w:pPr>
      <w:rPr>
        <w:rFonts w:hint="default"/>
      </w:rPr>
    </w:lvl>
    <w:lvl w:ilvl="4">
      <w:start w:val="1"/>
      <w:numFmt w:val="none"/>
      <w:lvlText w:val=""/>
      <w:lvlJc w:val="left"/>
      <w:pPr>
        <w:ind w:left="2070" w:hanging="426"/>
      </w:pPr>
      <w:rPr>
        <w:rFonts w:hint="default"/>
      </w:rPr>
    </w:lvl>
    <w:lvl w:ilvl="5">
      <w:start w:val="1"/>
      <w:numFmt w:val="none"/>
      <w:lvlText w:val=""/>
      <w:lvlJc w:val="left"/>
      <w:pPr>
        <w:ind w:left="3344" w:hanging="425"/>
      </w:pPr>
      <w:rPr>
        <w:rFonts w:hint="default"/>
      </w:rPr>
    </w:lvl>
    <w:lvl w:ilvl="6">
      <w:start w:val="1"/>
      <w:numFmt w:val="none"/>
      <w:lvlText w:val=""/>
      <w:lvlJc w:val="left"/>
      <w:pPr>
        <w:ind w:left="3769" w:hanging="425"/>
      </w:pPr>
      <w:rPr>
        <w:rFonts w:hint="default"/>
      </w:rPr>
    </w:lvl>
    <w:lvl w:ilvl="7">
      <w:start w:val="1"/>
      <w:numFmt w:val="none"/>
      <w:lvlText w:val=""/>
      <w:lvlJc w:val="left"/>
      <w:pPr>
        <w:ind w:left="4194" w:hanging="425"/>
      </w:pPr>
      <w:rPr>
        <w:rFonts w:hint="default"/>
      </w:rPr>
    </w:lvl>
    <w:lvl w:ilvl="8">
      <w:start w:val="1"/>
      <w:numFmt w:val="none"/>
      <w:lvlText w:val=""/>
      <w:lvlJc w:val="left"/>
      <w:pPr>
        <w:ind w:left="4619" w:hanging="425"/>
      </w:pPr>
      <w:rPr>
        <w:rFonts w:hint="default"/>
      </w:rPr>
    </w:lvl>
  </w:abstractNum>
  <w:abstractNum w:abstractNumId="21" w15:restartNumberingAfterBreak="0">
    <w:nsid w:val="713D76F3"/>
    <w:multiLevelType w:val="hybridMultilevel"/>
    <w:tmpl w:val="31D8982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71407BDF"/>
    <w:multiLevelType w:val="hybridMultilevel"/>
    <w:tmpl w:val="F55C8C5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72630730"/>
    <w:multiLevelType w:val="hybridMultilevel"/>
    <w:tmpl w:val="FDECF25E"/>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24" w15:restartNumberingAfterBreak="0">
    <w:nsid w:val="73CA4CC1"/>
    <w:multiLevelType w:val="hybridMultilevel"/>
    <w:tmpl w:val="746CE2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786479C9"/>
    <w:multiLevelType w:val="hybridMultilevel"/>
    <w:tmpl w:val="EB86340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D2A0216"/>
    <w:multiLevelType w:val="hybridMultilevel"/>
    <w:tmpl w:val="67325DC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F66515D"/>
    <w:multiLevelType w:val="hybridMultilevel"/>
    <w:tmpl w:val="918ACD3C"/>
    <w:lvl w:ilvl="0" w:tplc="D1543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9"/>
  </w:num>
  <w:num w:numId="4">
    <w:abstractNumId w:val="20"/>
  </w:num>
  <w:num w:numId="5">
    <w:abstractNumId w:val="1"/>
  </w:num>
  <w:num w:numId="6">
    <w:abstractNumId w:val="26"/>
  </w:num>
  <w:num w:numId="7">
    <w:abstractNumId w:val="18"/>
  </w:num>
  <w:num w:numId="8">
    <w:abstractNumId w:val="17"/>
  </w:num>
  <w:num w:numId="9">
    <w:abstractNumId w:val="5"/>
  </w:num>
  <w:num w:numId="10">
    <w:abstractNumId w:val="12"/>
  </w:num>
  <w:num w:numId="11">
    <w:abstractNumId w:val="23"/>
  </w:num>
  <w:num w:numId="12">
    <w:abstractNumId w:val="8"/>
  </w:num>
  <w:num w:numId="13">
    <w:abstractNumId w:val="9"/>
  </w:num>
  <w:num w:numId="14">
    <w:abstractNumId w:val="16"/>
  </w:num>
  <w:num w:numId="15">
    <w:abstractNumId w:val="21"/>
  </w:num>
  <w:num w:numId="16">
    <w:abstractNumId w:val="15"/>
  </w:num>
  <w:num w:numId="17">
    <w:abstractNumId w:val="2"/>
  </w:num>
  <w:num w:numId="18">
    <w:abstractNumId w:val="3"/>
  </w:num>
  <w:num w:numId="19">
    <w:abstractNumId w:val="6"/>
  </w:num>
  <w:num w:numId="20">
    <w:abstractNumId w:val="7"/>
  </w:num>
  <w:num w:numId="21">
    <w:abstractNumId w:val="11"/>
  </w:num>
  <w:num w:numId="22">
    <w:abstractNumId w:val="4"/>
  </w:num>
  <w:num w:numId="23">
    <w:abstractNumId w:val="14"/>
  </w:num>
  <w:num w:numId="24">
    <w:abstractNumId w:val="24"/>
  </w:num>
  <w:num w:numId="25">
    <w:abstractNumId w:val="22"/>
  </w:num>
  <w:num w:numId="26">
    <w:abstractNumId w:val="0"/>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518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56"/>
    <w:rsid w:val="00005A10"/>
    <w:rsid w:val="00005CA6"/>
    <w:rsid w:val="0001002C"/>
    <w:rsid w:val="000110A1"/>
    <w:rsid w:val="00015CA5"/>
    <w:rsid w:val="00015D43"/>
    <w:rsid w:val="00017F21"/>
    <w:rsid w:val="00020AC5"/>
    <w:rsid w:val="00021DFC"/>
    <w:rsid w:val="00022743"/>
    <w:rsid w:val="00022FEA"/>
    <w:rsid w:val="0002340F"/>
    <w:rsid w:val="00025DEC"/>
    <w:rsid w:val="00025E0E"/>
    <w:rsid w:val="0003139D"/>
    <w:rsid w:val="000318A4"/>
    <w:rsid w:val="00032B89"/>
    <w:rsid w:val="00033553"/>
    <w:rsid w:val="00033E21"/>
    <w:rsid w:val="0003410F"/>
    <w:rsid w:val="00034AC5"/>
    <w:rsid w:val="00042414"/>
    <w:rsid w:val="00044CF5"/>
    <w:rsid w:val="00047461"/>
    <w:rsid w:val="00054D3C"/>
    <w:rsid w:val="00055891"/>
    <w:rsid w:val="000559FB"/>
    <w:rsid w:val="00064CE1"/>
    <w:rsid w:val="00067063"/>
    <w:rsid w:val="000700CE"/>
    <w:rsid w:val="00072EB1"/>
    <w:rsid w:val="00073645"/>
    <w:rsid w:val="00074356"/>
    <w:rsid w:val="000765A7"/>
    <w:rsid w:val="000768BC"/>
    <w:rsid w:val="000810F2"/>
    <w:rsid w:val="00081386"/>
    <w:rsid w:val="00082BBE"/>
    <w:rsid w:val="0008609E"/>
    <w:rsid w:val="0009011E"/>
    <w:rsid w:val="00091C57"/>
    <w:rsid w:val="000947D7"/>
    <w:rsid w:val="000A04BA"/>
    <w:rsid w:val="000A0638"/>
    <w:rsid w:val="000A0D29"/>
    <w:rsid w:val="000A1110"/>
    <w:rsid w:val="000A125B"/>
    <w:rsid w:val="000A3843"/>
    <w:rsid w:val="000A3A35"/>
    <w:rsid w:val="000A4190"/>
    <w:rsid w:val="000A7F98"/>
    <w:rsid w:val="000B5E03"/>
    <w:rsid w:val="000C33D8"/>
    <w:rsid w:val="000C3539"/>
    <w:rsid w:val="000C577D"/>
    <w:rsid w:val="000C7056"/>
    <w:rsid w:val="000D0ECC"/>
    <w:rsid w:val="000E24C0"/>
    <w:rsid w:val="000E520A"/>
    <w:rsid w:val="000F3155"/>
    <w:rsid w:val="000F3D53"/>
    <w:rsid w:val="000F3E7A"/>
    <w:rsid w:val="00102235"/>
    <w:rsid w:val="001039A8"/>
    <w:rsid w:val="00103AA2"/>
    <w:rsid w:val="00106DF2"/>
    <w:rsid w:val="00111E06"/>
    <w:rsid w:val="0011466A"/>
    <w:rsid w:val="001151B1"/>
    <w:rsid w:val="00116854"/>
    <w:rsid w:val="00121189"/>
    <w:rsid w:val="0012234B"/>
    <w:rsid w:val="0012386A"/>
    <w:rsid w:val="0012444E"/>
    <w:rsid w:val="00124684"/>
    <w:rsid w:val="0012472A"/>
    <w:rsid w:val="001307DC"/>
    <w:rsid w:val="00133795"/>
    <w:rsid w:val="00137A76"/>
    <w:rsid w:val="00140046"/>
    <w:rsid w:val="00140075"/>
    <w:rsid w:val="0014257B"/>
    <w:rsid w:val="00143639"/>
    <w:rsid w:val="0014623F"/>
    <w:rsid w:val="00150028"/>
    <w:rsid w:val="001519A0"/>
    <w:rsid w:val="00152DAD"/>
    <w:rsid w:val="00153BE5"/>
    <w:rsid w:val="00156414"/>
    <w:rsid w:val="00161600"/>
    <w:rsid w:val="001641C2"/>
    <w:rsid w:val="001646A2"/>
    <w:rsid w:val="00165040"/>
    <w:rsid w:val="0016573B"/>
    <w:rsid w:val="00173735"/>
    <w:rsid w:val="00174843"/>
    <w:rsid w:val="0018198C"/>
    <w:rsid w:val="00181F54"/>
    <w:rsid w:val="0018241C"/>
    <w:rsid w:val="0018301F"/>
    <w:rsid w:val="00183186"/>
    <w:rsid w:val="00184E5A"/>
    <w:rsid w:val="00186157"/>
    <w:rsid w:val="00187936"/>
    <w:rsid w:val="00187A93"/>
    <w:rsid w:val="001904A9"/>
    <w:rsid w:val="00190604"/>
    <w:rsid w:val="00193197"/>
    <w:rsid w:val="00194F66"/>
    <w:rsid w:val="0019608C"/>
    <w:rsid w:val="001A62E4"/>
    <w:rsid w:val="001A65E0"/>
    <w:rsid w:val="001A6ACC"/>
    <w:rsid w:val="001B2F01"/>
    <w:rsid w:val="001B360A"/>
    <w:rsid w:val="001B415C"/>
    <w:rsid w:val="001B4399"/>
    <w:rsid w:val="001C5B3E"/>
    <w:rsid w:val="001C7B7E"/>
    <w:rsid w:val="001D2C9F"/>
    <w:rsid w:val="001D6C83"/>
    <w:rsid w:val="001E1C14"/>
    <w:rsid w:val="001E7F62"/>
    <w:rsid w:val="001F09DB"/>
    <w:rsid w:val="001F16DF"/>
    <w:rsid w:val="001F2018"/>
    <w:rsid w:val="001F44FE"/>
    <w:rsid w:val="001F47C8"/>
    <w:rsid w:val="001F70C3"/>
    <w:rsid w:val="00205F6B"/>
    <w:rsid w:val="002115C3"/>
    <w:rsid w:val="00222EA1"/>
    <w:rsid w:val="0022510C"/>
    <w:rsid w:val="00226299"/>
    <w:rsid w:val="00227EAF"/>
    <w:rsid w:val="00232368"/>
    <w:rsid w:val="00235285"/>
    <w:rsid w:val="00240843"/>
    <w:rsid w:val="0024142E"/>
    <w:rsid w:val="00241F6D"/>
    <w:rsid w:val="002435C5"/>
    <w:rsid w:val="002436C3"/>
    <w:rsid w:val="00243B8F"/>
    <w:rsid w:val="00246FE7"/>
    <w:rsid w:val="002474A9"/>
    <w:rsid w:val="0024790B"/>
    <w:rsid w:val="00247A45"/>
    <w:rsid w:val="00250498"/>
    <w:rsid w:val="002506DD"/>
    <w:rsid w:val="00250B14"/>
    <w:rsid w:val="002602AC"/>
    <w:rsid w:val="00264873"/>
    <w:rsid w:val="002648C5"/>
    <w:rsid w:val="002650A2"/>
    <w:rsid w:val="00265B46"/>
    <w:rsid w:val="002706DA"/>
    <w:rsid w:val="00273876"/>
    <w:rsid w:val="002756CA"/>
    <w:rsid w:val="00284C5A"/>
    <w:rsid w:val="00291CEE"/>
    <w:rsid w:val="0029597D"/>
    <w:rsid w:val="002961DB"/>
    <w:rsid w:val="002A040E"/>
    <w:rsid w:val="002A364F"/>
    <w:rsid w:val="002A3D07"/>
    <w:rsid w:val="002A7C07"/>
    <w:rsid w:val="002B0878"/>
    <w:rsid w:val="002B106F"/>
    <w:rsid w:val="002B2A6C"/>
    <w:rsid w:val="002C0D12"/>
    <w:rsid w:val="002C1035"/>
    <w:rsid w:val="002C31A3"/>
    <w:rsid w:val="002C7A48"/>
    <w:rsid w:val="002D1145"/>
    <w:rsid w:val="002D394E"/>
    <w:rsid w:val="002D4B94"/>
    <w:rsid w:val="002D4FF2"/>
    <w:rsid w:val="002D644F"/>
    <w:rsid w:val="002E12F3"/>
    <w:rsid w:val="002E13F4"/>
    <w:rsid w:val="002E22A2"/>
    <w:rsid w:val="002E23B5"/>
    <w:rsid w:val="002E4258"/>
    <w:rsid w:val="002E6C94"/>
    <w:rsid w:val="002F7363"/>
    <w:rsid w:val="0030282B"/>
    <w:rsid w:val="00304437"/>
    <w:rsid w:val="003059BE"/>
    <w:rsid w:val="00307BD7"/>
    <w:rsid w:val="00312CA5"/>
    <w:rsid w:val="00316D09"/>
    <w:rsid w:val="00320B0E"/>
    <w:rsid w:val="00320EC3"/>
    <w:rsid w:val="0032161A"/>
    <w:rsid w:val="00321D5C"/>
    <w:rsid w:val="003224AB"/>
    <w:rsid w:val="00342232"/>
    <w:rsid w:val="00345ED4"/>
    <w:rsid w:val="00347218"/>
    <w:rsid w:val="00347885"/>
    <w:rsid w:val="00356354"/>
    <w:rsid w:val="0035729F"/>
    <w:rsid w:val="00362BA0"/>
    <w:rsid w:val="00362E36"/>
    <w:rsid w:val="00366428"/>
    <w:rsid w:val="00373112"/>
    <w:rsid w:val="00373BFF"/>
    <w:rsid w:val="00375497"/>
    <w:rsid w:val="00375810"/>
    <w:rsid w:val="00381E9E"/>
    <w:rsid w:val="00382BA3"/>
    <w:rsid w:val="00387626"/>
    <w:rsid w:val="0039197E"/>
    <w:rsid w:val="00395510"/>
    <w:rsid w:val="00395D88"/>
    <w:rsid w:val="003A004E"/>
    <w:rsid w:val="003A27D7"/>
    <w:rsid w:val="003A3DA9"/>
    <w:rsid w:val="003A3E4F"/>
    <w:rsid w:val="003A502E"/>
    <w:rsid w:val="003A534B"/>
    <w:rsid w:val="003A73AD"/>
    <w:rsid w:val="003B227B"/>
    <w:rsid w:val="003B341B"/>
    <w:rsid w:val="003B7DB1"/>
    <w:rsid w:val="003C1945"/>
    <w:rsid w:val="003C2368"/>
    <w:rsid w:val="003C262D"/>
    <w:rsid w:val="003D0B02"/>
    <w:rsid w:val="003D0EC5"/>
    <w:rsid w:val="003D40EA"/>
    <w:rsid w:val="003D537F"/>
    <w:rsid w:val="003D5DD2"/>
    <w:rsid w:val="003D6421"/>
    <w:rsid w:val="003D6977"/>
    <w:rsid w:val="003D7695"/>
    <w:rsid w:val="003E0AE0"/>
    <w:rsid w:val="003E580A"/>
    <w:rsid w:val="003F31CB"/>
    <w:rsid w:val="003F55AD"/>
    <w:rsid w:val="00401632"/>
    <w:rsid w:val="0040738C"/>
    <w:rsid w:val="004160FC"/>
    <w:rsid w:val="00426710"/>
    <w:rsid w:val="00430D64"/>
    <w:rsid w:val="004320A1"/>
    <w:rsid w:val="0043232E"/>
    <w:rsid w:val="00432FC9"/>
    <w:rsid w:val="00433835"/>
    <w:rsid w:val="0044613C"/>
    <w:rsid w:val="0045026A"/>
    <w:rsid w:val="0046169B"/>
    <w:rsid w:val="00461D15"/>
    <w:rsid w:val="004641BB"/>
    <w:rsid w:val="00465952"/>
    <w:rsid w:val="00465FF3"/>
    <w:rsid w:val="00466A2B"/>
    <w:rsid w:val="00467E3F"/>
    <w:rsid w:val="00474255"/>
    <w:rsid w:val="0048009F"/>
    <w:rsid w:val="00481BA0"/>
    <w:rsid w:val="00483113"/>
    <w:rsid w:val="00483CAB"/>
    <w:rsid w:val="00484FA5"/>
    <w:rsid w:val="004925AF"/>
    <w:rsid w:val="004A044C"/>
    <w:rsid w:val="004A5195"/>
    <w:rsid w:val="004B2889"/>
    <w:rsid w:val="004B6C6F"/>
    <w:rsid w:val="004C3359"/>
    <w:rsid w:val="004C3E4B"/>
    <w:rsid w:val="004C6B3C"/>
    <w:rsid w:val="004D2786"/>
    <w:rsid w:val="004D3DE3"/>
    <w:rsid w:val="004D60F0"/>
    <w:rsid w:val="004D6E02"/>
    <w:rsid w:val="004D781B"/>
    <w:rsid w:val="004E35CF"/>
    <w:rsid w:val="004E3740"/>
    <w:rsid w:val="004E42B3"/>
    <w:rsid w:val="004E43CF"/>
    <w:rsid w:val="004E479A"/>
    <w:rsid w:val="004E4B97"/>
    <w:rsid w:val="004F05DC"/>
    <w:rsid w:val="004F282B"/>
    <w:rsid w:val="004F5503"/>
    <w:rsid w:val="00505389"/>
    <w:rsid w:val="00505C0C"/>
    <w:rsid w:val="00507A38"/>
    <w:rsid w:val="005126BF"/>
    <w:rsid w:val="00512864"/>
    <w:rsid w:val="00512A3A"/>
    <w:rsid w:val="00513EE7"/>
    <w:rsid w:val="0051672B"/>
    <w:rsid w:val="00516F49"/>
    <w:rsid w:val="00517D99"/>
    <w:rsid w:val="00523F0A"/>
    <w:rsid w:val="00524988"/>
    <w:rsid w:val="00527888"/>
    <w:rsid w:val="00527A75"/>
    <w:rsid w:val="00527F58"/>
    <w:rsid w:val="005308FC"/>
    <w:rsid w:val="00533002"/>
    <w:rsid w:val="005331FE"/>
    <w:rsid w:val="005353F1"/>
    <w:rsid w:val="00535DC6"/>
    <w:rsid w:val="005409C8"/>
    <w:rsid w:val="00542B27"/>
    <w:rsid w:val="00544095"/>
    <w:rsid w:val="005467BF"/>
    <w:rsid w:val="0054753D"/>
    <w:rsid w:val="005509B9"/>
    <w:rsid w:val="005529FD"/>
    <w:rsid w:val="00552E56"/>
    <w:rsid w:val="00557A74"/>
    <w:rsid w:val="00560845"/>
    <w:rsid w:val="00562F81"/>
    <w:rsid w:val="0056788E"/>
    <w:rsid w:val="00567F60"/>
    <w:rsid w:val="005703C9"/>
    <w:rsid w:val="00572C5F"/>
    <w:rsid w:val="00573877"/>
    <w:rsid w:val="005739D1"/>
    <w:rsid w:val="0057437D"/>
    <w:rsid w:val="005748A3"/>
    <w:rsid w:val="00574E8E"/>
    <w:rsid w:val="005764F8"/>
    <w:rsid w:val="00576BBE"/>
    <w:rsid w:val="005770AF"/>
    <w:rsid w:val="00577EEF"/>
    <w:rsid w:val="00580464"/>
    <w:rsid w:val="00580D00"/>
    <w:rsid w:val="00582520"/>
    <w:rsid w:val="005828A5"/>
    <w:rsid w:val="0058309E"/>
    <w:rsid w:val="0058396D"/>
    <w:rsid w:val="00585A57"/>
    <w:rsid w:val="00586931"/>
    <w:rsid w:val="00591CDF"/>
    <w:rsid w:val="005949F3"/>
    <w:rsid w:val="00595F19"/>
    <w:rsid w:val="005A39ED"/>
    <w:rsid w:val="005A66F4"/>
    <w:rsid w:val="005B05C8"/>
    <w:rsid w:val="005B2868"/>
    <w:rsid w:val="005B2D48"/>
    <w:rsid w:val="005B344C"/>
    <w:rsid w:val="005B53E9"/>
    <w:rsid w:val="005B7B41"/>
    <w:rsid w:val="005B7C8C"/>
    <w:rsid w:val="005C06C9"/>
    <w:rsid w:val="005C0B93"/>
    <w:rsid w:val="005D0D0C"/>
    <w:rsid w:val="005D20C9"/>
    <w:rsid w:val="005D4FC1"/>
    <w:rsid w:val="005D6A55"/>
    <w:rsid w:val="005D6C82"/>
    <w:rsid w:val="005D70BB"/>
    <w:rsid w:val="005D7C26"/>
    <w:rsid w:val="005E0F7B"/>
    <w:rsid w:val="005E1151"/>
    <w:rsid w:val="005E33E2"/>
    <w:rsid w:val="005E6D22"/>
    <w:rsid w:val="005F0F82"/>
    <w:rsid w:val="005F416E"/>
    <w:rsid w:val="005F42EA"/>
    <w:rsid w:val="005F6BCA"/>
    <w:rsid w:val="006015C8"/>
    <w:rsid w:val="00603340"/>
    <w:rsid w:val="006045C5"/>
    <w:rsid w:val="006046BD"/>
    <w:rsid w:val="00606D4B"/>
    <w:rsid w:val="0060709F"/>
    <w:rsid w:val="0061415C"/>
    <w:rsid w:val="006153C7"/>
    <w:rsid w:val="006168A8"/>
    <w:rsid w:val="00621ED6"/>
    <w:rsid w:val="00622059"/>
    <w:rsid w:val="006237EE"/>
    <w:rsid w:val="00623E0B"/>
    <w:rsid w:val="00623F4E"/>
    <w:rsid w:val="00624E6E"/>
    <w:rsid w:val="00631CAB"/>
    <w:rsid w:val="00632BBC"/>
    <w:rsid w:val="006335A6"/>
    <w:rsid w:val="0063363E"/>
    <w:rsid w:val="00633B3C"/>
    <w:rsid w:val="00637E28"/>
    <w:rsid w:val="006417E1"/>
    <w:rsid w:val="006435C9"/>
    <w:rsid w:val="006457FA"/>
    <w:rsid w:val="00646A00"/>
    <w:rsid w:val="0064774F"/>
    <w:rsid w:val="00647C55"/>
    <w:rsid w:val="006542FB"/>
    <w:rsid w:val="00655429"/>
    <w:rsid w:val="00661591"/>
    <w:rsid w:val="00662BB9"/>
    <w:rsid w:val="006634BC"/>
    <w:rsid w:val="00663B30"/>
    <w:rsid w:val="00666144"/>
    <w:rsid w:val="00667E03"/>
    <w:rsid w:val="0067788C"/>
    <w:rsid w:val="00677BB6"/>
    <w:rsid w:val="00680E30"/>
    <w:rsid w:val="00682C9B"/>
    <w:rsid w:val="00682ED4"/>
    <w:rsid w:val="00684003"/>
    <w:rsid w:val="006844E5"/>
    <w:rsid w:val="006858DB"/>
    <w:rsid w:val="00686998"/>
    <w:rsid w:val="00695F1E"/>
    <w:rsid w:val="006A086D"/>
    <w:rsid w:val="006B0AB0"/>
    <w:rsid w:val="006B7973"/>
    <w:rsid w:val="006B7D50"/>
    <w:rsid w:val="006C3B5A"/>
    <w:rsid w:val="006C5A02"/>
    <w:rsid w:val="006C6D59"/>
    <w:rsid w:val="006C7186"/>
    <w:rsid w:val="006C7279"/>
    <w:rsid w:val="006D0119"/>
    <w:rsid w:val="006D1A17"/>
    <w:rsid w:val="006D304E"/>
    <w:rsid w:val="006D3E1F"/>
    <w:rsid w:val="006D5AB0"/>
    <w:rsid w:val="006D6B93"/>
    <w:rsid w:val="006D7ABA"/>
    <w:rsid w:val="006D7E9F"/>
    <w:rsid w:val="006E2AC4"/>
    <w:rsid w:val="006E4B7A"/>
    <w:rsid w:val="006F48CA"/>
    <w:rsid w:val="006F69A9"/>
    <w:rsid w:val="00700714"/>
    <w:rsid w:val="00702664"/>
    <w:rsid w:val="00706AE4"/>
    <w:rsid w:val="00706D8D"/>
    <w:rsid w:val="0071404B"/>
    <w:rsid w:val="00715131"/>
    <w:rsid w:val="007160AA"/>
    <w:rsid w:val="0072283A"/>
    <w:rsid w:val="00722C4B"/>
    <w:rsid w:val="00722F94"/>
    <w:rsid w:val="007240C6"/>
    <w:rsid w:val="00727577"/>
    <w:rsid w:val="00730D67"/>
    <w:rsid w:val="00732466"/>
    <w:rsid w:val="007363B7"/>
    <w:rsid w:val="00737949"/>
    <w:rsid w:val="007446D3"/>
    <w:rsid w:val="007475ED"/>
    <w:rsid w:val="00747825"/>
    <w:rsid w:val="00752449"/>
    <w:rsid w:val="00757628"/>
    <w:rsid w:val="007636FA"/>
    <w:rsid w:val="007704F5"/>
    <w:rsid w:val="00770DB2"/>
    <w:rsid w:val="0077153A"/>
    <w:rsid w:val="00775A31"/>
    <w:rsid w:val="00777857"/>
    <w:rsid w:val="00777B81"/>
    <w:rsid w:val="00782236"/>
    <w:rsid w:val="00782846"/>
    <w:rsid w:val="00786959"/>
    <w:rsid w:val="007A153D"/>
    <w:rsid w:val="007A1A95"/>
    <w:rsid w:val="007A2027"/>
    <w:rsid w:val="007A7F09"/>
    <w:rsid w:val="007B0728"/>
    <w:rsid w:val="007B154C"/>
    <w:rsid w:val="007B412C"/>
    <w:rsid w:val="007B4541"/>
    <w:rsid w:val="007B5A60"/>
    <w:rsid w:val="007B6B84"/>
    <w:rsid w:val="007C004E"/>
    <w:rsid w:val="007C0DEA"/>
    <w:rsid w:val="007C1570"/>
    <w:rsid w:val="007C2B23"/>
    <w:rsid w:val="007C3A78"/>
    <w:rsid w:val="007C3B50"/>
    <w:rsid w:val="007C467E"/>
    <w:rsid w:val="007C653F"/>
    <w:rsid w:val="007D063D"/>
    <w:rsid w:val="007D304E"/>
    <w:rsid w:val="007D5A7A"/>
    <w:rsid w:val="007D6123"/>
    <w:rsid w:val="007D6F67"/>
    <w:rsid w:val="007E1F78"/>
    <w:rsid w:val="007E2BDB"/>
    <w:rsid w:val="007E3C97"/>
    <w:rsid w:val="007E4249"/>
    <w:rsid w:val="007E5AD9"/>
    <w:rsid w:val="007F0068"/>
    <w:rsid w:val="007F1F39"/>
    <w:rsid w:val="007F3B0A"/>
    <w:rsid w:val="007F4DB1"/>
    <w:rsid w:val="007F5213"/>
    <w:rsid w:val="008047CE"/>
    <w:rsid w:val="00804CD4"/>
    <w:rsid w:val="00807E73"/>
    <w:rsid w:val="008136AD"/>
    <w:rsid w:val="00813B53"/>
    <w:rsid w:val="00817E63"/>
    <w:rsid w:val="00820B1A"/>
    <w:rsid w:val="00827783"/>
    <w:rsid w:val="00827C4C"/>
    <w:rsid w:val="00832465"/>
    <w:rsid w:val="008369F9"/>
    <w:rsid w:val="00840ACA"/>
    <w:rsid w:val="00840D8B"/>
    <w:rsid w:val="008436E1"/>
    <w:rsid w:val="00844366"/>
    <w:rsid w:val="00845EC5"/>
    <w:rsid w:val="00845ED9"/>
    <w:rsid w:val="0085181F"/>
    <w:rsid w:val="00851A4C"/>
    <w:rsid w:val="00852D5B"/>
    <w:rsid w:val="00855558"/>
    <w:rsid w:val="00855B13"/>
    <w:rsid w:val="00856B9E"/>
    <w:rsid w:val="00861295"/>
    <w:rsid w:val="00863CA9"/>
    <w:rsid w:val="00864C24"/>
    <w:rsid w:val="0086537E"/>
    <w:rsid w:val="00865453"/>
    <w:rsid w:val="00866050"/>
    <w:rsid w:val="008705D0"/>
    <w:rsid w:val="0087119D"/>
    <w:rsid w:val="00871B8B"/>
    <w:rsid w:val="008737E1"/>
    <w:rsid w:val="00874905"/>
    <w:rsid w:val="008758FE"/>
    <w:rsid w:val="00875966"/>
    <w:rsid w:val="00875C1F"/>
    <w:rsid w:val="00891AE7"/>
    <w:rsid w:val="00891DDE"/>
    <w:rsid w:val="00897076"/>
    <w:rsid w:val="008977D9"/>
    <w:rsid w:val="008A1CD7"/>
    <w:rsid w:val="008A399D"/>
    <w:rsid w:val="008A4484"/>
    <w:rsid w:val="008A7F2A"/>
    <w:rsid w:val="008B1B90"/>
    <w:rsid w:val="008B263A"/>
    <w:rsid w:val="008B2DDE"/>
    <w:rsid w:val="008B7329"/>
    <w:rsid w:val="008E1215"/>
    <w:rsid w:val="008E1D76"/>
    <w:rsid w:val="008E5B5B"/>
    <w:rsid w:val="008F2E54"/>
    <w:rsid w:val="008F5365"/>
    <w:rsid w:val="008F600A"/>
    <w:rsid w:val="00902B55"/>
    <w:rsid w:val="00903511"/>
    <w:rsid w:val="009040BF"/>
    <w:rsid w:val="00904947"/>
    <w:rsid w:val="00905943"/>
    <w:rsid w:val="00910F4F"/>
    <w:rsid w:val="00913168"/>
    <w:rsid w:val="0091499C"/>
    <w:rsid w:val="00915293"/>
    <w:rsid w:val="00921E04"/>
    <w:rsid w:val="00923C7C"/>
    <w:rsid w:val="0092427E"/>
    <w:rsid w:val="00927CCE"/>
    <w:rsid w:val="00934556"/>
    <w:rsid w:val="00936392"/>
    <w:rsid w:val="00942001"/>
    <w:rsid w:val="0094236C"/>
    <w:rsid w:val="00943168"/>
    <w:rsid w:val="00945123"/>
    <w:rsid w:val="00946FC3"/>
    <w:rsid w:val="00953249"/>
    <w:rsid w:val="00955A75"/>
    <w:rsid w:val="00956D29"/>
    <w:rsid w:val="00960AB8"/>
    <w:rsid w:val="0096396C"/>
    <w:rsid w:val="009661CF"/>
    <w:rsid w:val="00966D42"/>
    <w:rsid w:val="00966E15"/>
    <w:rsid w:val="00970968"/>
    <w:rsid w:val="009719AB"/>
    <w:rsid w:val="00973143"/>
    <w:rsid w:val="00974E6D"/>
    <w:rsid w:val="009752B9"/>
    <w:rsid w:val="009759E9"/>
    <w:rsid w:val="00975AF8"/>
    <w:rsid w:val="00977602"/>
    <w:rsid w:val="009800AF"/>
    <w:rsid w:val="009865BC"/>
    <w:rsid w:val="00990A56"/>
    <w:rsid w:val="0099267A"/>
    <w:rsid w:val="00996772"/>
    <w:rsid w:val="009A49F7"/>
    <w:rsid w:val="009B0952"/>
    <w:rsid w:val="009B23DD"/>
    <w:rsid w:val="009B280F"/>
    <w:rsid w:val="009B78A2"/>
    <w:rsid w:val="009C00AD"/>
    <w:rsid w:val="009C3A1F"/>
    <w:rsid w:val="009C4CD5"/>
    <w:rsid w:val="009D3E21"/>
    <w:rsid w:val="009E1811"/>
    <w:rsid w:val="009E25F6"/>
    <w:rsid w:val="009E5CBC"/>
    <w:rsid w:val="009E682A"/>
    <w:rsid w:val="009E75AE"/>
    <w:rsid w:val="009F0C7F"/>
    <w:rsid w:val="009F6626"/>
    <w:rsid w:val="009F7479"/>
    <w:rsid w:val="00A11513"/>
    <w:rsid w:val="00A13AD4"/>
    <w:rsid w:val="00A14DE4"/>
    <w:rsid w:val="00A16AB4"/>
    <w:rsid w:val="00A208A7"/>
    <w:rsid w:val="00A21626"/>
    <w:rsid w:val="00A236C3"/>
    <w:rsid w:val="00A23BDA"/>
    <w:rsid w:val="00A261EE"/>
    <w:rsid w:val="00A31C77"/>
    <w:rsid w:val="00A3421D"/>
    <w:rsid w:val="00A404D5"/>
    <w:rsid w:val="00A40986"/>
    <w:rsid w:val="00A41AF8"/>
    <w:rsid w:val="00A4405C"/>
    <w:rsid w:val="00A45A64"/>
    <w:rsid w:val="00A4750D"/>
    <w:rsid w:val="00A51209"/>
    <w:rsid w:val="00A51D6B"/>
    <w:rsid w:val="00A52FD3"/>
    <w:rsid w:val="00A60BA9"/>
    <w:rsid w:val="00A61B50"/>
    <w:rsid w:val="00A65A1D"/>
    <w:rsid w:val="00A65F27"/>
    <w:rsid w:val="00A668FE"/>
    <w:rsid w:val="00A6708B"/>
    <w:rsid w:val="00A71915"/>
    <w:rsid w:val="00A74FD3"/>
    <w:rsid w:val="00A76F5F"/>
    <w:rsid w:val="00A80895"/>
    <w:rsid w:val="00A819CC"/>
    <w:rsid w:val="00A81A97"/>
    <w:rsid w:val="00A8297B"/>
    <w:rsid w:val="00A83437"/>
    <w:rsid w:val="00A844C2"/>
    <w:rsid w:val="00A873F8"/>
    <w:rsid w:val="00A902CF"/>
    <w:rsid w:val="00A90A99"/>
    <w:rsid w:val="00A92D47"/>
    <w:rsid w:val="00A92E2E"/>
    <w:rsid w:val="00A932F2"/>
    <w:rsid w:val="00A94D16"/>
    <w:rsid w:val="00A963E9"/>
    <w:rsid w:val="00A97EF9"/>
    <w:rsid w:val="00AA0FF6"/>
    <w:rsid w:val="00AA17CE"/>
    <w:rsid w:val="00AA383A"/>
    <w:rsid w:val="00AA4095"/>
    <w:rsid w:val="00AA5178"/>
    <w:rsid w:val="00AB351E"/>
    <w:rsid w:val="00AB3BAD"/>
    <w:rsid w:val="00AC1868"/>
    <w:rsid w:val="00AC3CF9"/>
    <w:rsid w:val="00AC6536"/>
    <w:rsid w:val="00AD27F3"/>
    <w:rsid w:val="00AD3A49"/>
    <w:rsid w:val="00AD40B9"/>
    <w:rsid w:val="00AD4536"/>
    <w:rsid w:val="00AD7CD6"/>
    <w:rsid w:val="00AE1B8D"/>
    <w:rsid w:val="00AE3C3F"/>
    <w:rsid w:val="00AE5E78"/>
    <w:rsid w:val="00AE68F4"/>
    <w:rsid w:val="00AE749B"/>
    <w:rsid w:val="00AF2211"/>
    <w:rsid w:val="00AF2EC5"/>
    <w:rsid w:val="00AF4B37"/>
    <w:rsid w:val="00AF5692"/>
    <w:rsid w:val="00AF6627"/>
    <w:rsid w:val="00B025EA"/>
    <w:rsid w:val="00B02935"/>
    <w:rsid w:val="00B03444"/>
    <w:rsid w:val="00B03FF0"/>
    <w:rsid w:val="00B046A8"/>
    <w:rsid w:val="00B073CD"/>
    <w:rsid w:val="00B11406"/>
    <w:rsid w:val="00B123D7"/>
    <w:rsid w:val="00B14E41"/>
    <w:rsid w:val="00B21D04"/>
    <w:rsid w:val="00B26439"/>
    <w:rsid w:val="00B2792C"/>
    <w:rsid w:val="00B34C30"/>
    <w:rsid w:val="00B35958"/>
    <w:rsid w:val="00B37016"/>
    <w:rsid w:val="00B37BED"/>
    <w:rsid w:val="00B4557A"/>
    <w:rsid w:val="00B46163"/>
    <w:rsid w:val="00B47076"/>
    <w:rsid w:val="00B506C6"/>
    <w:rsid w:val="00B5177D"/>
    <w:rsid w:val="00B51F61"/>
    <w:rsid w:val="00B53EF5"/>
    <w:rsid w:val="00B5610F"/>
    <w:rsid w:val="00B7101A"/>
    <w:rsid w:val="00B7384C"/>
    <w:rsid w:val="00B80145"/>
    <w:rsid w:val="00B809FA"/>
    <w:rsid w:val="00B81F57"/>
    <w:rsid w:val="00B82877"/>
    <w:rsid w:val="00B87A16"/>
    <w:rsid w:val="00B90B2E"/>
    <w:rsid w:val="00B91304"/>
    <w:rsid w:val="00B96E24"/>
    <w:rsid w:val="00BA1894"/>
    <w:rsid w:val="00BA4842"/>
    <w:rsid w:val="00BA4845"/>
    <w:rsid w:val="00BA5E73"/>
    <w:rsid w:val="00BA6F0D"/>
    <w:rsid w:val="00BB3E33"/>
    <w:rsid w:val="00BB592F"/>
    <w:rsid w:val="00BB7435"/>
    <w:rsid w:val="00BC1269"/>
    <w:rsid w:val="00BC32F6"/>
    <w:rsid w:val="00BC5D5C"/>
    <w:rsid w:val="00BD058D"/>
    <w:rsid w:val="00BD3CA5"/>
    <w:rsid w:val="00BD7476"/>
    <w:rsid w:val="00BE0E54"/>
    <w:rsid w:val="00BE22A6"/>
    <w:rsid w:val="00BE2AD6"/>
    <w:rsid w:val="00BE5A94"/>
    <w:rsid w:val="00BF005A"/>
    <w:rsid w:val="00BF25EB"/>
    <w:rsid w:val="00BF3999"/>
    <w:rsid w:val="00BF6B0A"/>
    <w:rsid w:val="00C014FC"/>
    <w:rsid w:val="00C01731"/>
    <w:rsid w:val="00C0201B"/>
    <w:rsid w:val="00C0590D"/>
    <w:rsid w:val="00C06E66"/>
    <w:rsid w:val="00C11D8B"/>
    <w:rsid w:val="00C156F4"/>
    <w:rsid w:val="00C16521"/>
    <w:rsid w:val="00C17432"/>
    <w:rsid w:val="00C17B6E"/>
    <w:rsid w:val="00C17DB2"/>
    <w:rsid w:val="00C20C85"/>
    <w:rsid w:val="00C231F8"/>
    <w:rsid w:val="00C27BF9"/>
    <w:rsid w:val="00C326EE"/>
    <w:rsid w:val="00C334CC"/>
    <w:rsid w:val="00C436A3"/>
    <w:rsid w:val="00C43CE7"/>
    <w:rsid w:val="00C43F47"/>
    <w:rsid w:val="00C52163"/>
    <w:rsid w:val="00C5602D"/>
    <w:rsid w:val="00C5699C"/>
    <w:rsid w:val="00C57847"/>
    <w:rsid w:val="00C57B15"/>
    <w:rsid w:val="00C61CAE"/>
    <w:rsid w:val="00C61EDF"/>
    <w:rsid w:val="00C673EB"/>
    <w:rsid w:val="00C73084"/>
    <w:rsid w:val="00C75493"/>
    <w:rsid w:val="00C823A6"/>
    <w:rsid w:val="00C82A6F"/>
    <w:rsid w:val="00C86C50"/>
    <w:rsid w:val="00C90150"/>
    <w:rsid w:val="00C90165"/>
    <w:rsid w:val="00C9506A"/>
    <w:rsid w:val="00CA0324"/>
    <w:rsid w:val="00CA32D1"/>
    <w:rsid w:val="00CA351A"/>
    <w:rsid w:val="00CA6C4A"/>
    <w:rsid w:val="00CA7488"/>
    <w:rsid w:val="00CA7A91"/>
    <w:rsid w:val="00CB494A"/>
    <w:rsid w:val="00CB59F2"/>
    <w:rsid w:val="00CC02EE"/>
    <w:rsid w:val="00CC2D93"/>
    <w:rsid w:val="00CC6E43"/>
    <w:rsid w:val="00CD021B"/>
    <w:rsid w:val="00CD2127"/>
    <w:rsid w:val="00CD2F14"/>
    <w:rsid w:val="00CD4EA5"/>
    <w:rsid w:val="00CD7143"/>
    <w:rsid w:val="00CD7BDC"/>
    <w:rsid w:val="00CE5015"/>
    <w:rsid w:val="00CE66DF"/>
    <w:rsid w:val="00CF1275"/>
    <w:rsid w:val="00CF167F"/>
    <w:rsid w:val="00D004C9"/>
    <w:rsid w:val="00D075AE"/>
    <w:rsid w:val="00D07D5C"/>
    <w:rsid w:val="00D13D2C"/>
    <w:rsid w:val="00D14BAE"/>
    <w:rsid w:val="00D22859"/>
    <w:rsid w:val="00D24E84"/>
    <w:rsid w:val="00D259A5"/>
    <w:rsid w:val="00D27CBC"/>
    <w:rsid w:val="00D3059C"/>
    <w:rsid w:val="00D34D9E"/>
    <w:rsid w:val="00D35545"/>
    <w:rsid w:val="00D35CF2"/>
    <w:rsid w:val="00D37EE2"/>
    <w:rsid w:val="00D44A35"/>
    <w:rsid w:val="00D45B07"/>
    <w:rsid w:val="00D46E0A"/>
    <w:rsid w:val="00D5011A"/>
    <w:rsid w:val="00D50BC1"/>
    <w:rsid w:val="00D515B7"/>
    <w:rsid w:val="00D56BD2"/>
    <w:rsid w:val="00D6159A"/>
    <w:rsid w:val="00D62067"/>
    <w:rsid w:val="00D6381B"/>
    <w:rsid w:val="00D673FE"/>
    <w:rsid w:val="00D67674"/>
    <w:rsid w:val="00D711F6"/>
    <w:rsid w:val="00D73DE0"/>
    <w:rsid w:val="00D768F1"/>
    <w:rsid w:val="00D76BF4"/>
    <w:rsid w:val="00D77E22"/>
    <w:rsid w:val="00D82211"/>
    <w:rsid w:val="00D834B7"/>
    <w:rsid w:val="00D8388F"/>
    <w:rsid w:val="00D92F58"/>
    <w:rsid w:val="00D936B7"/>
    <w:rsid w:val="00D973C0"/>
    <w:rsid w:val="00DA3890"/>
    <w:rsid w:val="00DA57DF"/>
    <w:rsid w:val="00DA7FA5"/>
    <w:rsid w:val="00DB067B"/>
    <w:rsid w:val="00DB0952"/>
    <w:rsid w:val="00DB40AC"/>
    <w:rsid w:val="00DB60C5"/>
    <w:rsid w:val="00DC1CD5"/>
    <w:rsid w:val="00DC7EBA"/>
    <w:rsid w:val="00DD1DB9"/>
    <w:rsid w:val="00DD55A3"/>
    <w:rsid w:val="00DE2BDE"/>
    <w:rsid w:val="00DE3DAC"/>
    <w:rsid w:val="00DE591A"/>
    <w:rsid w:val="00DF0EA4"/>
    <w:rsid w:val="00DF1D6D"/>
    <w:rsid w:val="00DF3538"/>
    <w:rsid w:val="00DF5A9B"/>
    <w:rsid w:val="00DF5F30"/>
    <w:rsid w:val="00E00E31"/>
    <w:rsid w:val="00E0310A"/>
    <w:rsid w:val="00E04A20"/>
    <w:rsid w:val="00E128AD"/>
    <w:rsid w:val="00E138BC"/>
    <w:rsid w:val="00E1500C"/>
    <w:rsid w:val="00E150CB"/>
    <w:rsid w:val="00E154A4"/>
    <w:rsid w:val="00E21755"/>
    <w:rsid w:val="00E22AE4"/>
    <w:rsid w:val="00E23178"/>
    <w:rsid w:val="00E23F99"/>
    <w:rsid w:val="00E24E3E"/>
    <w:rsid w:val="00E2751B"/>
    <w:rsid w:val="00E34FFE"/>
    <w:rsid w:val="00E43865"/>
    <w:rsid w:val="00E43F8C"/>
    <w:rsid w:val="00E45856"/>
    <w:rsid w:val="00E458DE"/>
    <w:rsid w:val="00E5175F"/>
    <w:rsid w:val="00E561B2"/>
    <w:rsid w:val="00E60843"/>
    <w:rsid w:val="00E61228"/>
    <w:rsid w:val="00E63818"/>
    <w:rsid w:val="00E71F2F"/>
    <w:rsid w:val="00E72680"/>
    <w:rsid w:val="00E72F09"/>
    <w:rsid w:val="00E74C78"/>
    <w:rsid w:val="00E75D23"/>
    <w:rsid w:val="00E916CB"/>
    <w:rsid w:val="00E92F6A"/>
    <w:rsid w:val="00E971BF"/>
    <w:rsid w:val="00EA01D8"/>
    <w:rsid w:val="00EA1EE6"/>
    <w:rsid w:val="00EA20D6"/>
    <w:rsid w:val="00EB1904"/>
    <w:rsid w:val="00EB3C5C"/>
    <w:rsid w:val="00EB5F13"/>
    <w:rsid w:val="00EB719F"/>
    <w:rsid w:val="00EB7668"/>
    <w:rsid w:val="00EC066E"/>
    <w:rsid w:val="00EC0728"/>
    <w:rsid w:val="00EC13B8"/>
    <w:rsid w:val="00EC410B"/>
    <w:rsid w:val="00EC482A"/>
    <w:rsid w:val="00EC4D30"/>
    <w:rsid w:val="00EC699A"/>
    <w:rsid w:val="00EC705D"/>
    <w:rsid w:val="00ED0199"/>
    <w:rsid w:val="00ED0960"/>
    <w:rsid w:val="00ED1600"/>
    <w:rsid w:val="00ED181B"/>
    <w:rsid w:val="00ED1AA6"/>
    <w:rsid w:val="00ED232A"/>
    <w:rsid w:val="00ED29EF"/>
    <w:rsid w:val="00ED2ABF"/>
    <w:rsid w:val="00ED3B4F"/>
    <w:rsid w:val="00ED4C30"/>
    <w:rsid w:val="00ED4FCA"/>
    <w:rsid w:val="00EE1BA8"/>
    <w:rsid w:val="00EE28D4"/>
    <w:rsid w:val="00EE2E9B"/>
    <w:rsid w:val="00EE776A"/>
    <w:rsid w:val="00EE783D"/>
    <w:rsid w:val="00EF7266"/>
    <w:rsid w:val="00F01A21"/>
    <w:rsid w:val="00F03017"/>
    <w:rsid w:val="00F118F8"/>
    <w:rsid w:val="00F13407"/>
    <w:rsid w:val="00F152CD"/>
    <w:rsid w:val="00F2494E"/>
    <w:rsid w:val="00F250A7"/>
    <w:rsid w:val="00F2702A"/>
    <w:rsid w:val="00F303E7"/>
    <w:rsid w:val="00F40C0D"/>
    <w:rsid w:val="00F41275"/>
    <w:rsid w:val="00F424F2"/>
    <w:rsid w:val="00F43B0F"/>
    <w:rsid w:val="00F502F2"/>
    <w:rsid w:val="00F50511"/>
    <w:rsid w:val="00F60B13"/>
    <w:rsid w:val="00F612A9"/>
    <w:rsid w:val="00F70961"/>
    <w:rsid w:val="00F91CC9"/>
    <w:rsid w:val="00F923E0"/>
    <w:rsid w:val="00F937F1"/>
    <w:rsid w:val="00F97866"/>
    <w:rsid w:val="00FA20EC"/>
    <w:rsid w:val="00FA2405"/>
    <w:rsid w:val="00FA3965"/>
    <w:rsid w:val="00FA52DC"/>
    <w:rsid w:val="00FA65CF"/>
    <w:rsid w:val="00FA77CB"/>
    <w:rsid w:val="00FB10D0"/>
    <w:rsid w:val="00FB274E"/>
    <w:rsid w:val="00FB65E6"/>
    <w:rsid w:val="00FB7366"/>
    <w:rsid w:val="00FB7F81"/>
    <w:rsid w:val="00FC1449"/>
    <w:rsid w:val="00FC35E2"/>
    <w:rsid w:val="00FC533E"/>
    <w:rsid w:val="00FC7A40"/>
    <w:rsid w:val="00FD0DD5"/>
    <w:rsid w:val="00FD348C"/>
    <w:rsid w:val="00FD685C"/>
    <w:rsid w:val="00FE01FD"/>
    <w:rsid w:val="00FE1DBF"/>
    <w:rsid w:val="00FE4B0E"/>
    <w:rsid w:val="00FE5F04"/>
    <w:rsid w:val="00FE628F"/>
    <w:rsid w:val="00FF40A0"/>
    <w:rsid w:val="00FF43AB"/>
    <w:rsid w:val="00FF56AB"/>
    <w:rsid w:val="00FF6F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18145"/>
    <o:shapelayout v:ext="edit">
      <o:idmap v:ext="edit" data="1"/>
    </o:shapelayout>
  </w:shapeDefaults>
  <w:decimalSymbol w:val="."/>
  <w:listSeparator w:val=","/>
  <w14:docId w14:val="5681418D"/>
  <w15:docId w15:val="{D757A3C7-E09F-46A4-BAFC-E0EC4DFB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iPriority="14"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3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34556"/>
    <w:pPr>
      <w:keepNext/>
      <w:outlineLvl w:val="0"/>
    </w:pPr>
    <w:rPr>
      <w:b/>
      <w:u w:val="single"/>
      <w:lang w:val="en-AU"/>
    </w:rPr>
  </w:style>
  <w:style w:type="paragraph" w:styleId="Heading2">
    <w:name w:val="heading 2"/>
    <w:basedOn w:val="Normal"/>
    <w:next w:val="Normal"/>
    <w:link w:val="Heading2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1"/>
    </w:pPr>
    <w:rPr>
      <w:b/>
      <w:spacing w:val="-3"/>
      <w:lang w:val="en-GB"/>
    </w:rPr>
  </w:style>
  <w:style w:type="paragraph" w:styleId="Heading3">
    <w:name w:val="heading 3"/>
    <w:basedOn w:val="Normal"/>
    <w:next w:val="Normal"/>
    <w:link w:val="Heading3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outlineLvl w:val="2"/>
    </w:pPr>
    <w:rPr>
      <w:b/>
      <w:spacing w:val="-3"/>
      <w:lang w:val="en-GB"/>
    </w:rPr>
  </w:style>
  <w:style w:type="paragraph" w:styleId="Heading4">
    <w:name w:val="heading 4"/>
    <w:basedOn w:val="Normal"/>
    <w:next w:val="Normal"/>
    <w:link w:val="Heading4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jc w:val="right"/>
      <w:outlineLvl w:val="3"/>
    </w:pPr>
    <w:rPr>
      <w:b/>
      <w:lang w:val="en-GB"/>
    </w:rPr>
  </w:style>
  <w:style w:type="paragraph" w:styleId="Heading5">
    <w:name w:val="heading 5"/>
    <w:basedOn w:val="Normal"/>
    <w:next w:val="Normal"/>
    <w:link w:val="Heading5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
      <w:jc w:val="right"/>
      <w:outlineLvl w:val="4"/>
    </w:pPr>
    <w:rPr>
      <w:b/>
      <w:spacing w:val="-3"/>
      <w:lang w:val="en-GB"/>
    </w:rPr>
  </w:style>
  <w:style w:type="paragraph" w:styleId="Heading6">
    <w:name w:val="heading 6"/>
    <w:basedOn w:val="Normal"/>
    <w:next w:val="Normal"/>
    <w:link w:val="Heading6Char"/>
    <w:qFormat/>
    <w:rsid w:val="00934556"/>
    <w:pPr>
      <w:keepNext/>
      <w:tabs>
        <w:tab w:val="left" w:pos="-1440"/>
        <w:tab w:val="left" w:pos="-5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right"/>
      <w:outlineLvl w:val="5"/>
    </w:pPr>
    <w:rPr>
      <w:b/>
      <w:lang w:val="en-GB"/>
    </w:rPr>
  </w:style>
  <w:style w:type="paragraph" w:styleId="Heading7">
    <w:name w:val="heading 7"/>
    <w:basedOn w:val="Normal"/>
    <w:next w:val="Normal"/>
    <w:link w:val="Heading7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90"/>
      <w:jc w:val="right"/>
      <w:outlineLvl w:val="6"/>
    </w:pPr>
    <w:rPr>
      <w:b/>
      <w:bCs/>
      <w:lang w:val="en-GB"/>
    </w:rPr>
  </w:style>
  <w:style w:type="paragraph" w:styleId="Heading8">
    <w:name w:val="heading 8"/>
    <w:basedOn w:val="Normal"/>
    <w:next w:val="Normal"/>
    <w:link w:val="Heading8Char"/>
    <w:uiPriority w:val="9"/>
    <w:unhideWhenUsed/>
    <w:qFormat/>
    <w:rsid w:val="00533002"/>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7"/>
    </w:pPr>
    <w:rPr>
      <w:rFonts w:ascii="Arial" w:hAnsi="Arial" w:cs="Arial"/>
      <w:b/>
      <w:sz w:val="36"/>
      <w:szCs w:val="36"/>
      <w:u w:val="single"/>
      <w:lang w:val="en-GB"/>
    </w:rPr>
  </w:style>
  <w:style w:type="paragraph" w:styleId="Heading9">
    <w:name w:val="heading 9"/>
    <w:basedOn w:val="Normal"/>
    <w:next w:val="Normal"/>
    <w:link w:val="Heading9Char"/>
    <w:uiPriority w:val="9"/>
    <w:unhideWhenUsed/>
    <w:qFormat/>
    <w:rsid w:val="00533002"/>
    <w:pPr>
      <w:keepNext/>
      <w:tabs>
        <w:tab w:val="left" w:pos="-720"/>
        <w:tab w:val="num" w:pos="0"/>
      </w:tabs>
      <w:suppressAutoHyphens/>
      <w:ind w:hanging="567"/>
      <w:jc w:val="both"/>
      <w:outlineLvl w:val="8"/>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556"/>
    <w:rPr>
      <w:rFonts w:ascii="Times New Roman" w:eastAsia="Times New Roman" w:hAnsi="Times New Roman" w:cs="Times New Roman"/>
      <w:b/>
      <w:sz w:val="24"/>
      <w:szCs w:val="20"/>
      <w:u w:val="single"/>
      <w:lang w:val="en-AU"/>
    </w:rPr>
  </w:style>
  <w:style w:type="character" w:customStyle="1" w:styleId="Heading2Char">
    <w:name w:val="Heading 2 Char"/>
    <w:basedOn w:val="DefaultParagraphFont"/>
    <w:link w:val="Heading2"/>
    <w:rsid w:val="00934556"/>
    <w:rPr>
      <w:rFonts w:ascii="Times New Roman" w:eastAsia="Times New Roman" w:hAnsi="Times New Roman" w:cs="Times New Roman"/>
      <w:b/>
      <w:spacing w:val="-3"/>
      <w:sz w:val="24"/>
      <w:szCs w:val="20"/>
      <w:lang w:val="en-GB"/>
    </w:rPr>
  </w:style>
  <w:style w:type="character" w:customStyle="1" w:styleId="Heading3Char">
    <w:name w:val="Heading 3 Char"/>
    <w:basedOn w:val="DefaultParagraphFont"/>
    <w:link w:val="Heading3"/>
    <w:rsid w:val="00934556"/>
    <w:rPr>
      <w:rFonts w:ascii="Times New Roman" w:eastAsia="Times New Roman" w:hAnsi="Times New Roman" w:cs="Times New Roman"/>
      <w:b/>
      <w:spacing w:val="-3"/>
      <w:sz w:val="24"/>
      <w:szCs w:val="20"/>
      <w:lang w:val="en-GB"/>
    </w:rPr>
  </w:style>
  <w:style w:type="character" w:customStyle="1" w:styleId="Heading4Char">
    <w:name w:val="Heading 4 Char"/>
    <w:basedOn w:val="DefaultParagraphFont"/>
    <w:link w:val="Heading4"/>
    <w:rsid w:val="00934556"/>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934556"/>
    <w:rPr>
      <w:rFonts w:ascii="Times New Roman" w:eastAsia="Times New Roman" w:hAnsi="Times New Roman" w:cs="Times New Roman"/>
      <w:b/>
      <w:spacing w:val="-3"/>
      <w:sz w:val="24"/>
      <w:szCs w:val="20"/>
      <w:lang w:val="en-GB"/>
    </w:rPr>
  </w:style>
  <w:style w:type="character" w:customStyle="1" w:styleId="Heading6Char">
    <w:name w:val="Heading 6 Char"/>
    <w:basedOn w:val="DefaultParagraphFont"/>
    <w:link w:val="Heading6"/>
    <w:rsid w:val="00934556"/>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934556"/>
    <w:rPr>
      <w:rFonts w:ascii="Times New Roman" w:eastAsia="Times New Roman" w:hAnsi="Times New Roman" w:cs="Times New Roman"/>
      <w:b/>
      <w:bCs/>
      <w:sz w:val="24"/>
      <w:szCs w:val="20"/>
      <w:lang w:val="en-GB"/>
    </w:rPr>
  </w:style>
  <w:style w:type="paragraph" w:styleId="BodyText">
    <w:name w:val="Body Text"/>
    <w:basedOn w:val="Normal"/>
    <w:link w:val="BodyTextChar"/>
    <w:rsid w:val="009345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Pr>
      <w:i/>
      <w:spacing w:val="-3"/>
      <w:lang w:val="en-GB"/>
    </w:rPr>
  </w:style>
  <w:style w:type="character" w:customStyle="1" w:styleId="BodyTextChar">
    <w:name w:val="Body Text Char"/>
    <w:basedOn w:val="DefaultParagraphFont"/>
    <w:link w:val="BodyText"/>
    <w:rsid w:val="00934556"/>
    <w:rPr>
      <w:rFonts w:ascii="Times New Roman" w:eastAsia="Times New Roman" w:hAnsi="Times New Roman" w:cs="Times New Roman"/>
      <w:i/>
      <w:spacing w:val="-3"/>
      <w:sz w:val="24"/>
      <w:szCs w:val="20"/>
      <w:lang w:val="en-GB"/>
    </w:rPr>
  </w:style>
  <w:style w:type="paragraph" w:styleId="Title">
    <w:name w:val="Title"/>
    <w:basedOn w:val="Normal"/>
    <w:link w:val="TitleChar"/>
    <w:qFormat/>
    <w:rsid w:val="00934556"/>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rPr>
      <w:b/>
      <w:u w:val="single"/>
      <w:lang w:val="en-GB"/>
    </w:rPr>
  </w:style>
  <w:style w:type="character" w:customStyle="1" w:styleId="TitleChar">
    <w:name w:val="Title Char"/>
    <w:basedOn w:val="DefaultParagraphFont"/>
    <w:link w:val="Title"/>
    <w:rsid w:val="00934556"/>
    <w:rPr>
      <w:rFonts w:ascii="Times New Roman" w:eastAsia="Times New Roman" w:hAnsi="Times New Roman" w:cs="Times New Roman"/>
      <w:b/>
      <w:sz w:val="24"/>
      <w:szCs w:val="20"/>
      <w:u w:val="single"/>
      <w:lang w:val="en-GB"/>
    </w:rPr>
  </w:style>
  <w:style w:type="paragraph" w:styleId="BodyText2">
    <w:name w:val="Body Text 2"/>
    <w:basedOn w:val="Normal"/>
    <w:link w:val="BodyText2Char"/>
    <w:rsid w:val="00934556"/>
    <w:pPr>
      <w:jc w:val="both"/>
    </w:pPr>
    <w:rPr>
      <w:i/>
      <w:iCs/>
    </w:rPr>
  </w:style>
  <w:style w:type="character" w:customStyle="1" w:styleId="BodyText2Char">
    <w:name w:val="Body Text 2 Char"/>
    <w:basedOn w:val="DefaultParagraphFont"/>
    <w:link w:val="BodyText2"/>
    <w:rsid w:val="00934556"/>
    <w:rPr>
      <w:rFonts w:ascii="Times New Roman" w:eastAsia="Times New Roman" w:hAnsi="Times New Roman" w:cs="Times New Roman"/>
      <w:i/>
      <w:iCs/>
      <w:sz w:val="24"/>
      <w:szCs w:val="20"/>
      <w:lang w:val="en-US"/>
    </w:rPr>
  </w:style>
  <w:style w:type="paragraph" w:styleId="BodyText3">
    <w:name w:val="Body Text 3"/>
    <w:basedOn w:val="Normal"/>
    <w:link w:val="BodyText3Char"/>
    <w:rsid w:val="00934556"/>
    <w:pPr>
      <w:tabs>
        <w:tab w:val="left" w:pos="-1440"/>
        <w:tab w:val="left" w:pos="-59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bCs/>
      <w:spacing w:val="-3"/>
      <w:lang w:val="en-GB"/>
    </w:rPr>
  </w:style>
  <w:style w:type="character" w:customStyle="1" w:styleId="BodyText3Char">
    <w:name w:val="Body Text 3 Char"/>
    <w:basedOn w:val="DefaultParagraphFont"/>
    <w:link w:val="BodyText3"/>
    <w:rsid w:val="00934556"/>
    <w:rPr>
      <w:rFonts w:ascii="Times New Roman" w:eastAsia="Times New Roman" w:hAnsi="Times New Roman" w:cs="Times New Roman"/>
      <w:bCs/>
      <w:spacing w:val="-3"/>
      <w:sz w:val="24"/>
      <w:szCs w:val="20"/>
      <w:lang w:val="en-GB"/>
    </w:rPr>
  </w:style>
  <w:style w:type="paragraph" w:styleId="BalloonText">
    <w:name w:val="Balloon Text"/>
    <w:basedOn w:val="Normal"/>
    <w:link w:val="BalloonTextChar"/>
    <w:uiPriority w:val="99"/>
    <w:semiHidden/>
    <w:unhideWhenUsed/>
    <w:rsid w:val="00934556"/>
    <w:rPr>
      <w:rFonts w:ascii="Tahoma" w:hAnsi="Tahoma" w:cs="Tahoma"/>
      <w:sz w:val="16"/>
      <w:szCs w:val="16"/>
    </w:rPr>
  </w:style>
  <w:style w:type="character" w:customStyle="1" w:styleId="BalloonTextChar">
    <w:name w:val="Balloon Text Char"/>
    <w:basedOn w:val="DefaultParagraphFont"/>
    <w:link w:val="BalloonText"/>
    <w:uiPriority w:val="99"/>
    <w:semiHidden/>
    <w:rsid w:val="00934556"/>
    <w:rPr>
      <w:rFonts w:ascii="Tahoma" w:eastAsia="Times New Roman" w:hAnsi="Tahoma" w:cs="Tahoma"/>
      <w:sz w:val="16"/>
      <w:szCs w:val="16"/>
      <w:lang w:val="en-US"/>
    </w:rPr>
  </w:style>
  <w:style w:type="paragraph" w:styleId="ListParagraph">
    <w:name w:val="List Paragraph"/>
    <w:basedOn w:val="Normal"/>
    <w:uiPriority w:val="34"/>
    <w:qFormat/>
    <w:rsid w:val="003A502E"/>
    <w:pPr>
      <w:ind w:left="720"/>
      <w:contextualSpacing/>
    </w:pPr>
  </w:style>
  <w:style w:type="paragraph" w:styleId="BodyTextIndent2">
    <w:name w:val="Body Text Indent 2"/>
    <w:basedOn w:val="Normal"/>
    <w:link w:val="BodyTextIndent2Char"/>
    <w:uiPriority w:val="99"/>
    <w:semiHidden/>
    <w:unhideWhenUsed/>
    <w:rsid w:val="00BA5E73"/>
    <w:pPr>
      <w:spacing w:after="120" w:line="480" w:lineRule="auto"/>
      <w:ind w:left="283"/>
    </w:pPr>
  </w:style>
  <w:style w:type="character" w:customStyle="1" w:styleId="BodyTextIndent2Char">
    <w:name w:val="Body Text Indent 2 Char"/>
    <w:basedOn w:val="DefaultParagraphFont"/>
    <w:link w:val="BodyTextIndent2"/>
    <w:uiPriority w:val="99"/>
    <w:semiHidden/>
    <w:rsid w:val="00BA5E7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semiHidden/>
    <w:unhideWhenUsed/>
    <w:rsid w:val="00BA5E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5E73"/>
    <w:rPr>
      <w:rFonts w:ascii="Times New Roman" w:eastAsia="Times New Roman" w:hAnsi="Times New Roman" w:cs="Times New Roman"/>
      <w:sz w:val="16"/>
      <w:szCs w:val="16"/>
      <w:lang w:val="en-US"/>
    </w:rPr>
  </w:style>
  <w:style w:type="paragraph" w:styleId="EndnoteText">
    <w:name w:val="endnote text"/>
    <w:basedOn w:val="Normal"/>
    <w:link w:val="EndnoteTextChar"/>
    <w:semiHidden/>
    <w:rsid w:val="00BA5E73"/>
    <w:rPr>
      <w:rFonts w:ascii="Courier New" w:hAnsi="Courier New"/>
      <w:lang w:val="en-AU"/>
    </w:rPr>
  </w:style>
  <w:style w:type="character" w:customStyle="1" w:styleId="EndnoteTextChar">
    <w:name w:val="Endnote Text Char"/>
    <w:basedOn w:val="DefaultParagraphFont"/>
    <w:link w:val="EndnoteText"/>
    <w:semiHidden/>
    <w:rsid w:val="00BA5E73"/>
    <w:rPr>
      <w:rFonts w:ascii="Courier New" w:eastAsia="Times New Roman" w:hAnsi="Courier New" w:cs="Times New Roman"/>
      <w:sz w:val="24"/>
      <w:szCs w:val="20"/>
      <w:lang w:val="en-AU"/>
    </w:rPr>
  </w:style>
  <w:style w:type="paragraph" w:styleId="Footer">
    <w:name w:val="footer"/>
    <w:basedOn w:val="Normal"/>
    <w:link w:val="FooterChar"/>
    <w:rsid w:val="00BA5E73"/>
    <w:pPr>
      <w:tabs>
        <w:tab w:val="center" w:pos="4320"/>
        <w:tab w:val="right" w:pos="8640"/>
      </w:tabs>
    </w:pPr>
    <w:rPr>
      <w:sz w:val="20"/>
    </w:rPr>
  </w:style>
  <w:style w:type="character" w:customStyle="1" w:styleId="FooterChar">
    <w:name w:val="Footer Char"/>
    <w:basedOn w:val="DefaultParagraphFont"/>
    <w:link w:val="Footer"/>
    <w:rsid w:val="00BA5E7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16D09"/>
    <w:pPr>
      <w:tabs>
        <w:tab w:val="center" w:pos="4513"/>
        <w:tab w:val="right" w:pos="9026"/>
      </w:tabs>
    </w:pPr>
  </w:style>
  <w:style w:type="character" w:customStyle="1" w:styleId="HeaderChar">
    <w:name w:val="Header Char"/>
    <w:basedOn w:val="DefaultParagraphFont"/>
    <w:link w:val="Header"/>
    <w:uiPriority w:val="99"/>
    <w:rsid w:val="00316D09"/>
    <w:rPr>
      <w:rFonts w:ascii="Times New Roman" w:eastAsia="Times New Roman" w:hAnsi="Times New Roman" w:cs="Times New Roman"/>
      <w:sz w:val="24"/>
      <w:szCs w:val="20"/>
      <w:lang w:val="en-US"/>
    </w:rPr>
  </w:style>
  <w:style w:type="table" w:styleId="TableGrid">
    <w:name w:val="Table Grid"/>
    <w:basedOn w:val="TableNormal"/>
    <w:rsid w:val="00FC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308FC"/>
    <w:rPr>
      <w:rFonts w:ascii="Calibri" w:eastAsiaTheme="minorHAnsi" w:hAnsi="Calibri"/>
      <w:sz w:val="22"/>
      <w:szCs w:val="22"/>
      <w:lang w:val="en-NZ"/>
    </w:rPr>
  </w:style>
  <w:style w:type="paragraph" w:styleId="ListNumber">
    <w:name w:val="List Number"/>
    <w:uiPriority w:val="14"/>
    <w:qFormat/>
    <w:rsid w:val="00137A76"/>
    <w:pPr>
      <w:numPr>
        <w:numId w:val="3"/>
      </w:numPr>
      <w:spacing w:before="120" w:after="120" w:line="240" w:lineRule="auto"/>
      <w:jc w:val="both"/>
    </w:pPr>
    <w:rPr>
      <w:rFonts w:ascii="Calibri" w:eastAsia="Calibri" w:hAnsi="Calibri" w:cs="Times New Roman"/>
    </w:rPr>
  </w:style>
  <w:style w:type="paragraph" w:styleId="ListNumber2">
    <w:name w:val="List Number 2"/>
    <w:uiPriority w:val="14"/>
    <w:qFormat/>
    <w:rsid w:val="00137A76"/>
    <w:pPr>
      <w:numPr>
        <w:ilvl w:val="1"/>
        <w:numId w:val="3"/>
      </w:numPr>
      <w:tabs>
        <w:tab w:val="num" w:pos="1440"/>
      </w:tabs>
      <w:spacing w:before="120" w:after="120" w:line="240" w:lineRule="auto"/>
      <w:ind w:left="1440" w:hanging="360"/>
      <w:jc w:val="both"/>
    </w:pPr>
    <w:rPr>
      <w:rFonts w:ascii="Calibri" w:eastAsia="Calibri" w:hAnsi="Calibri" w:cs="Times New Roman"/>
    </w:rPr>
  </w:style>
  <w:style w:type="paragraph" w:styleId="ListBullet">
    <w:name w:val="List Bullet"/>
    <w:uiPriority w:val="14"/>
    <w:qFormat/>
    <w:rsid w:val="00137A76"/>
    <w:pPr>
      <w:numPr>
        <w:numId w:val="4"/>
      </w:numPr>
      <w:tabs>
        <w:tab w:val="num" w:pos="720"/>
      </w:tabs>
      <w:spacing w:before="120" w:after="120" w:line="240" w:lineRule="auto"/>
      <w:ind w:left="720" w:hanging="360"/>
      <w:contextualSpacing/>
      <w:jc w:val="both"/>
    </w:pPr>
    <w:rPr>
      <w:rFonts w:ascii="Calibri" w:eastAsia="Calibri" w:hAnsi="Calibri" w:cs="Times New Roman"/>
    </w:rPr>
  </w:style>
  <w:style w:type="paragraph" w:styleId="ListBullet2">
    <w:name w:val="List Bullet 2"/>
    <w:uiPriority w:val="14"/>
    <w:qFormat/>
    <w:rsid w:val="00137A76"/>
    <w:pPr>
      <w:numPr>
        <w:ilvl w:val="1"/>
        <w:numId w:val="4"/>
      </w:numPr>
      <w:tabs>
        <w:tab w:val="num" w:pos="1440"/>
      </w:tabs>
      <w:spacing w:before="120" w:after="120" w:line="240" w:lineRule="auto"/>
      <w:ind w:left="1440" w:hanging="360"/>
      <w:contextualSpacing/>
      <w:jc w:val="both"/>
    </w:pPr>
    <w:rPr>
      <w:rFonts w:ascii="Calibri" w:eastAsia="Calibri" w:hAnsi="Calibri" w:cs="Times New Roman"/>
    </w:rPr>
  </w:style>
  <w:style w:type="paragraph" w:styleId="ListBullet3">
    <w:name w:val="List Bullet 3"/>
    <w:basedOn w:val="Normal"/>
    <w:uiPriority w:val="14"/>
    <w:qFormat/>
    <w:rsid w:val="00137A76"/>
    <w:pPr>
      <w:numPr>
        <w:ilvl w:val="2"/>
        <w:numId w:val="4"/>
      </w:numPr>
      <w:tabs>
        <w:tab w:val="num" w:pos="2160"/>
      </w:tabs>
      <w:ind w:left="2160" w:hanging="360"/>
      <w:contextualSpacing/>
      <w:jc w:val="both"/>
    </w:pPr>
    <w:rPr>
      <w:rFonts w:ascii="Calibri" w:eastAsia="Calibri" w:hAnsi="Calibri"/>
      <w:sz w:val="22"/>
      <w:szCs w:val="22"/>
      <w:lang w:val="en-NZ"/>
    </w:rPr>
  </w:style>
  <w:style w:type="character" w:customStyle="1" w:styleId="Heading8Char">
    <w:name w:val="Heading 8 Char"/>
    <w:basedOn w:val="DefaultParagraphFont"/>
    <w:link w:val="Heading8"/>
    <w:uiPriority w:val="9"/>
    <w:rsid w:val="00533002"/>
    <w:rPr>
      <w:rFonts w:ascii="Arial" w:eastAsia="Times New Roman" w:hAnsi="Arial" w:cs="Arial"/>
      <w:b/>
      <w:sz w:val="36"/>
      <w:szCs w:val="36"/>
      <w:u w:val="single"/>
      <w:lang w:val="en-GB"/>
    </w:rPr>
  </w:style>
  <w:style w:type="character" w:customStyle="1" w:styleId="Heading9Char">
    <w:name w:val="Heading 9 Char"/>
    <w:basedOn w:val="DefaultParagraphFont"/>
    <w:link w:val="Heading9"/>
    <w:uiPriority w:val="9"/>
    <w:rsid w:val="00533002"/>
    <w:rPr>
      <w:rFonts w:ascii="Arial" w:eastAsia="Times New Roman" w:hAnsi="Arial" w:cs="Arial"/>
      <w:b/>
      <w:sz w:val="24"/>
      <w:szCs w:val="24"/>
      <w:lang w:val="en-US"/>
    </w:rPr>
  </w:style>
  <w:style w:type="paragraph" w:customStyle="1" w:styleId="Default">
    <w:name w:val="Default"/>
    <w:rsid w:val="00BE2AD6"/>
    <w:pPr>
      <w:autoSpaceDE w:val="0"/>
      <w:autoSpaceDN w:val="0"/>
      <w:adjustRightInd w:val="0"/>
      <w:spacing w:after="0" w:line="240" w:lineRule="auto"/>
    </w:pPr>
    <w:rPr>
      <w:rFonts w:ascii="Calibri" w:eastAsia="Times New Roman" w:hAnsi="Calibri" w:cs="Calibri"/>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8192">
      <w:bodyDiv w:val="1"/>
      <w:marLeft w:val="0"/>
      <w:marRight w:val="0"/>
      <w:marTop w:val="0"/>
      <w:marBottom w:val="0"/>
      <w:divBdr>
        <w:top w:val="none" w:sz="0" w:space="0" w:color="auto"/>
        <w:left w:val="none" w:sz="0" w:space="0" w:color="auto"/>
        <w:bottom w:val="none" w:sz="0" w:space="0" w:color="auto"/>
        <w:right w:val="none" w:sz="0" w:space="0" w:color="auto"/>
      </w:divBdr>
    </w:div>
    <w:div w:id="413665530">
      <w:bodyDiv w:val="1"/>
      <w:marLeft w:val="0"/>
      <w:marRight w:val="0"/>
      <w:marTop w:val="0"/>
      <w:marBottom w:val="0"/>
      <w:divBdr>
        <w:top w:val="none" w:sz="0" w:space="0" w:color="auto"/>
        <w:left w:val="none" w:sz="0" w:space="0" w:color="auto"/>
        <w:bottom w:val="none" w:sz="0" w:space="0" w:color="auto"/>
        <w:right w:val="none" w:sz="0" w:space="0" w:color="auto"/>
      </w:divBdr>
    </w:div>
    <w:div w:id="515924675">
      <w:bodyDiv w:val="1"/>
      <w:marLeft w:val="0"/>
      <w:marRight w:val="0"/>
      <w:marTop w:val="0"/>
      <w:marBottom w:val="0"/>
      <w:divBdr>
        <w:top w:val="none" w:sz="0" w:space="0" w:color="auto"/>
        <w:left w:val="none" w:sz="0" w:space="0" w:color="auto"/>
        <w:bottom w:val="none" w:sz="0" w:space="0" w:color="auto"/>
        <w:right w:val="none" w:sz="0" w:space="0" w:color="auto"/>
      </w:divBdr>
    </w:div>
    <w:div w:id="576593689">
      <w:bodyDiv w:val="1"/>
      <w:marLeft w:val="0"/>
      <w:marRight w:val="0"/>
      <w:marTop w:val="0"/>
      <w:marBottom w:val="0"/>
      <w:divBdr>
        <w:top w:val="none" w:sz="0" w:space="0" w:color="auto"/>
        <w:left w:val="none" w:sz="0" w:space="0" w:color="auto"/>
        <w:bottom w:val="none" w:sz="0" w:space="0" w:color="auto"/>
        <w:right w:val="none" w:sz="0" w:space="0" w:color="auto"/>
      </w:divBdr>
    </w:div>
    <w:div w:id="690954124">
      <w:bodyDiv w:val="1"/>
      <w:marLeft w:val="0"/>
      <w:marRight w:val="0"/>
      <w:marTop w:val="0"/>
      <w:marBottom w:val="0"/>
      <w:divBdr>
        <w:top w:val="none" w:sz="0" w:space="0" w:color="auto"/>
        <w:left w:val="none" w:sz="0" w:space="0" w:color="auto"/>
        <w:bottom w:val="none" w:sz="0" w:space="0" w:color="auto"/>
        <w:right w:val="none" w:sz="0" w:space="0" w:color="auto"/>
      </w:divBdr>
    </w:div>
    <w:div w:id="716245674">
      <w:bodyDiv w:val="1"/>
      <w:marLeft w:val="0"/>
      <w:marRight w:val="0"/>
      <w:marTop w:val="0"/>
      <w:marBottom w:val="0"/>
      <w:divBdr>
        <w:top w:val="none" w:sz="0" w:space="0" w:color="auto"/>
        <w:left w:val="none" w:sz="0" w:space="0" w:color="auto"/>
        <w:bottom w:val="none" w:sz="0" w:space="0" w:color="auto"/>
        <w:right w:val="none" w:sz="0" w:space="0" w:color="auto"/>
      </w:divBdr>
    </w:div>
    <w:div w:id="818612550">
      <w:bodyDiv w:val="1"/>
      <w:marLeft w:val="0"/>
      <w:marRight w:val="0"/>
      <w:marTop w:val="0"/>
      <w:marBottom w:val="0"/>
      <w:divBdr>
        <w:top w:val="none" w:sz="0" w:space="0" w:color="auto"/>
        <w:left w:val="none" w:sz="0" w:space="0" w:color="auto"/>
        <w:bottom w:val="none" w:sz="0" w:space="0" w:color="auto"/>
        <w:right w:val="none" w:sz="0" w:space="0" w:color="auto"/>
      </w:divBdr>
    </w:div>
    <w:div w:id="984772231">
      <w:bodyDiv w:val="1"/>
      <w:marLeft w:val="0"/>
      <w:marRight w:val="0"/>
      <w:marTop w:val="0"/>
      <w:marBottom w:val="0"/>
      <w:divBdr>
        <w:top w:val="none" w:sz="0" w:space="0" w:color="auto"/>
        <w:left w:val="none" w:sz="0" w:space="0" w:color="auto"/>
        <w:bottom w:val="none" w:sz="0" w:space="0" w:color="auto"/>
        <w:right w:val="none" w:sz="0" w:space="0" w:color="auto"/>
      </w:divBdr>
    </w:div>
    <w:div w:id="1138691825">
      <w:bodyDiv w:val="1"/>
      <w:marLeft w:val="0"/>
      <w:marRight w:val="0"/>
      <w:marTop w:val="0"/>
      <w:marBottom w:val="0"/>
      <w:divBdr>
        <w:top w:val="none" w:sz="0" w:space="0" w:color="auto"/>
        <w:left w:val="none" w:sz="0" w:space="0" w:color="auto"/>
        <w:bottom w:val="none" w:sz="0" w:space="0" w:color="auto"/>
        <w:right w:val="none" w:sz="0" w:space="0" w:color="auto"/>
      </w:divBdr>
    </w:div>
    <w:div w:id="1293172373">
      <w:bodyDiv w:val="1"/>
      <w:marLeft w:val="0"/>
      <w:marRight w:val="0"/>
      <w:marTop w:val="0"/>
      <w:marBottom w:val="0"/>
      <w:divBdr>
        <w:top w:val="none" w:sz="0" w:space="0" w:color="auto"/>
        <w:left w:val="none" w:sz="0" w:space="0" w:color="auto"/>
        <w:bottom w:val="none" w:sz="0" w:space="0" w:color="auto"/>
        <w:right w:val="none" w:sz="0" w:space="0" w:color="auto"/>
      </w:divBdr>
    </w:div>
    <w:div w:id="1355884714">
      <w:bodyDiv w:val="1"/>
      <w:marLeft w:val="0"/>
      <w:marRight w:val="0"/>
      <w:marTop w:val="0"/>
      <w:marBottom w:val="0"/>
      <w:divBdr>
        <w:top w:val="none" w:sz="0" w:space="0" w:color="auto"/>
        <w:left w:val="none" w:sz="0" w:space="0" w:color="auto"/>
        <w:bottom w:val="none" w:sz="0" w:space="0" w:color="auto"/>
        <w:right w:val="none" w:sz="0" w:space="0" w:color="auto"/>
      </w:divBdr>
    </w:div>
    <w:div w:id="1529754802">
      <w:bodyDiv w:val="1"/>
      <w:marLeft w:val="0"/>
      <w:marRight w:val="0"/>
      <w:marTop w:val="0"/>
      <w:marBottom w:val="0"/>
      <w:divBdr>
        <w:top w:val="none" w:sz="0" w:space="0" w:color="auto"/>
        <w:left w:val="none" w:sz="0" w:space="0" w:color="auto"/>
        <w:bottom w:val="none" w:sz="0" w:space="0" w:color="auto"/>
        <w:right w:val="none" w:sz="0" w:space="0" w:color="auto"/>
      </w:divBdr>
    </w:div>
    <w:div w:id="1577015866">
      <w:bodyDiv w:val="1"/>
      <w:marLeft w:val="0"/>
      <w:marRight w:val="0"/>
      <w:marTop w:val="0"/>
      <w:marBottom w:val="0"/>
      <w:divBdr>
        <w:top w:val="none" w:sz="0" w:space="0" w:color="auto"/>
        <w:left w:val="none" w:sz="0" w:space="0" w:color="auto"/>
        <w:bottom w:val="none" w:sz="0" w:space="0" w:color="auto"/>
        <w:right w:val="none" w:sz="0" w:space="0" w:color="auto"/>
      </w:divBdr>
    </w:div>
    <w:div w:id="1616054794">
      <w:bodyDiv w:val="1"/>
      <w:marLeft w:val="0"/>
      <w:marRight w:val="0"/>
      <w:marTop w:val="0"/>
      <w:marBottom w:val="0"/>
      <w:divBdr>
        <w:top w:val="none" w:sz="0" w:space="0" w:color="auto"/>
        <w:left w:val="none" w:sz="0" w:space="0" w:color="auto"/>
        <w:bottom w:val="none" w:sz="0" w:space="0" w:color="auto"/>
        <w:right w:val="none" w:sz="0" w:space="0" w:color="auto"/>
      </w:divBdr>
    </w:div>
    <w:div w:id="1756433035">
      <w:bodyDiv w:val="1"/>
      <w:marLeft w:val="0"/>
      <w:marRight w:val="0"/>
      <w:marTop w:val="0"/>
      <w:marBottom w:val="0"/>
      <w:divBdr>
        <w:top w:val="none" w:sz="0" w:space="0" w:color="auto"/>
        <w:left w:val="none" w:sz="0" w:space="0" w:color="auto"/>
        <w:bottom w:val="none" w:sz="0" w:space="0" w:color="auto"/>
        <w:right w:val="none" w:sz="0" w:space="0" w:color="auto"/>
      </w:divBdr>
    </w:div>
    <w:div w:id="1914774484">
      <w:bodyDiv w:val="1"/>
      <w:marLeft w:val="0"/>
      <w:marRight w:val="0"/>
      <w:marTop w:val="0"/>
      <w:marBottom w:val="0"/>
      <w:divBdr>
        <w:top w:val="none" w:sz="0" w:space="0" w:color="auto"/>
        <w:left w:val="none" w:sz="0" w:space="0" w:color="auto"/>
        <w:bottom w:val="none" w:sz="0" w:space="0" w:color="auto"/>
        <w:right w:val="none" w:sz="0" w:space="0" w:color="auto"/>
      </w:divBdr>
    </w:div>
    <w:div w:id="20198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6C94-9C72-43AD-B344-19F2C898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Kawerau District Council</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margaret.skilling</dc:creator>
  <cp:lastModifiedBy>Theresa Barnett</cp:lastModifiedBy>
  <cp:revision>5</cp:revision>
  <cp:lastPrinted>2022-04-08T03:11:00Z</cp:lastPrinted>
  <dcterms:created xsi:type="dcterms:W3CDTF">2022-04-07T02:45:00Z</dcterms:created>
  <dcterms:modified xsi:type="dcterms:W3CDTF">2022-04-08T03:14:00Z</dcterms:modified>
</cp:coreProperties>
</file>